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C513E" w:rsidRPr="00A369F0" w:rsidRDefault="008C513E" w:rsidP="008203F8">
      <w:pPr>
        <w:jc w:val="center"/>
        <w:rPr>
          <w:rFonts w:ascii="ＭＳ ゴシック"/>
        </w:rPr>
      </w:pPr>
    </w:p>
    <w:p w:rsidR="008C513E" w:rsidRPr="00A369F0" w:rsidRDefault="008C513E" w:rsidP="008203F8">
      <w:pPr>
        <w:jc w:val="center"/>
        <w:rPr>
          <w:rFonts w:ascii="ＭＳ ゴシック"/>
        </w:rPr>
      </w:pPr>
    </w:p>
    <w:p w:rsidR="008C513E" w:rsidRPr="00A369F0" w:rsidRDefault="008C513E" w:rsidP="008203F8">
      <w:pPr>
        <w:jc w:val="center"/>
        <w:rPr>
          <w:rFonts w:ascii="ＭＳ ゴシック"/>
        </w:rPr>
      </w:pPr>
    </w:p>
    <w:p w:rsidR="008C513E" w:rsidRPr="00A369F0" w:rsidRDefault="008C513E" w:rsidP="008203F8">
      <w:pPr>
        <w:jc w:val="center"/>
        <w:rPr>
          <w:rFonts w:ascii="ＭＳ ゴシック"/>
        </w:rPr>
      </w:pPr>
    </w:p>
    <w:p w:rsidR="008C513E" w:rsidRPr="00A369F0" w:rsidRDefault="008C513E" w:rsidP="008203F8">
      <w:pPr>
        <w:jc w:val="center"/>
        <w:rPr>
          <w:rFonts w:ascii="ＭＳ ゴシック"/>
        </w:rPr>
      </w:pPr>
    </w:p>
    <w:p w:rsidR="008C513E" w:rsidRPr="00A369F0" w:rsidRDefault="008C513E" w:rsidP="008203F8">
      <w:pPr>
        <w:jc w:val="center"/>
        <w:rPr>
          <w:rFonts w:ascii="ＭＳ ゴシック"/>
        </w:rPr>
      </w:pPr>
    </w:p>
    <w:p w:rsidR="008C513E" w:rsidRPr="00A369F0" w:rsidRDefault="008C513E" w:rsidP="008203F8">
      <w:pPr>
        <w:jc w:val="center"/>
        <w:rPr>
          <w:rFonts w:ascii="ＭＳ ゴシック"/>
        </w:rPr>
      </w:pPr>
    </w:p>
    <w:p w:rsidR="008C513E" w:rsidRPr="00A369F0" w:rsidRDefault="008C513E" w:rsidP="008203F8">
      <w:pPr>
        <w:jc w:val="center"/>
        <w:rPr>
          <w:rFonts w:ascii="ＭＳ ゴシック"/>
        </w:rPr>
      </w:pPr>
    </w:p>
    <w:p w:rsidR="008C513E" w:rsidRPr="00A369F0" w:rsidRDefault="008C513E" w:rsidP="008203F8">
      <w:pPr>
        <w:jc w:val="center"/>
        <w:rPr>
          <w:rFonts w:asci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8C513E" w:rsidRPr="0059584B">
        <w:trPr>
          <w:trHeight w:val="1611"/>
        </w:trPr>
        <w:tc>
          <w:tcPr>
            <w:tcW w:w="7655" w:type="dxa"/>
            <w:tcBorders>
              <w:top w:val="single" w:sz="4" w:space="0" w:color="auto"/>
              <w:bottom w:val="single" w:sz="4" w:space="0" w:color="auto"/>
            </w:tcBorders>
          </w:tcPr>
          <w:p w:rsidR="008C513E" w:rsidRPr="00A369F0" w:rsidRDefault="008C513E" w:rsidP="008203F8">
            <w:pPr>
              <w:jc w:val="center"/>
              <w:rPr>
                <w:rFonts w:ascii="ＭＳ ゴシック"/>
                <w:b/>
                <w:sz w:val="44"/>
              </w:rPr>
            </w:pPr>
          </w:p>
          <w:p w:rsidR="008C513E" w:rsidRPr="0059584B" w:rsidRDefault="008C513E" w:rsidP="008203F8">
            <w:pPr>
              <w:jc w:val="center"/>
              <w:rPr>
                <w:rFonts w:ascii="ＭＳ ゴシック"/>
                <w:b/>
                <w:sz w:val="44"/>
              </w:rPr>
            </w:pPr>
            <w:r w:rsidRPr="0059584B">
              <w:rPr>
                <w:rFonts w:ascii="ＭＳ ゴシック" w:hAnsi="ＭＳ ゴシック" w:hint="eastAsia"/>
                <w:b/>
                <w:sz w:val="44"/>
              </w:rPr>
              <w:t>６０２７．納付書再出力</w:t>
            </w:r>
            <w:r w:rsidRPr="0059584B">
              <w:rPr>
                <w:rFonts w:ascii="ＭＳ ゴシック" w:hAnsi="ＭＳ ゴシック"/>
                <w:b/>
                <w:sz w:val="44"/>
              </w:rPr>
              <w:t xml:space="preserve"> </w:t>
            </w:r>
          </w:p>
          <w:p w:rsidR="008C513E" w:rsidRPr="0059584B" w:rsidRDefault="008C513E" w:rsidP="008203F8">
            <w:pPr>
              <w:jc w:val="center"/>
              <w:rPr>
                <w:rFonts w:ascii="ＭＳ ゴシック"/>
                <w:b/>
                <w:sz w:val="44"/>
              </w:rPr>
            </w:pPr>
          </w:p>
        </w:tc>
      </w:tr>
    </w:tbl>
    <w:p w:rsidR="008C513E" w:rsidRPr="0059584B" w:rsidRDefault="008C513E" w:rsidP="008203F8">
      <w:pPr>
        <w:jc w:val="center"/>
        <w:rPr>
          <w:rFonts w:ascii="ＭＳ ゴシック"/>
          <w:sz w:val="44"/>
          <w:szCs w:val="44"/>
        </w:rPr>
      </w:pPr>
    </w:p>
    <w:p w:rsidR="008C513E" w:rsidRPr="0059584B" w:rsidRDefault="008C513E" w:rsidP="008203F8">
      <w:pPr>
        <w:jc w:val="center"/>
        <w:rPr>
          <w:rFonts w:ascii="ＭＳ ゴシック"/>
          <w:sz w:val="44"/>
          <w:szCs w:val="44"/>
        </w:rPr>
      </w:pPr>
    </w:p>
    <w:p w:rsidR="008C513E" w:rsidRPr="0059584B" w:rsidRDefault="008C513E" w:rsidP="008203F8">
      <w:pPr>
        <w:jc w:val="center"/>
        <w:rPr>
          <w:rFonts w:ascii="ＭＳ ゴシック"/>
          <w:sz w:val="44"/>
          <w:szCs w:val="44"/>
        </w:rPr>
      </w:pPr>
    </w:p>
    <w:p w:rsidR="008C513E" w:rsidRPr="0059584B" w:rsidRDefault="008C513E" w:rsidP="008203F8">
      <w:pPr>
        <w:jc w:val="center"/>
        <w:rPr>
          <w:rFonts w:ascii="ＭＳ ゴシック"/>
          <w:sz w:val="44"/>
          <w:szCs w:val="44"/>
        </w:rPr>
      </w:pPr>
    </w:p>
    <w:p w:rsidR="008C513E" w:rsidRPr="0059584B" w:rsidRDefault="008C513E" w:rsidP="008203F8">
      <w:pPr>
        <w:jc w:val="center"/>
        <w:rPr>
          <w:rFonts w:ascii="ＭＳ ゴシック"/>
          <w:sz w:val="44"/>
          <w:szCs w:val="44"/>
        </w:rPr>
      </w:pPr>
    </w:p>
    <w:p w:rsidR="008C513E" w:rsidRPr="0059584B" w:rsidRDefault="008C513E" w:rsidP="008203F8">
      <w:pPr>
        <w:jc w:val="center"/>
        <w:rPr>
          <w:rFonts w:ascii="ＭＳ ゴシック"/>
          <w:sz w:val="44"/>
          <w:szCs w:val="44"/>
        </w:rPr>
      </w:pPr>
    </w:p>
    <w:p w:rsidR="008C513E" w:rsidRPr="0059584B" w:rsidRDefault="008C513E" w:rsidP="008203F8">
      <w:pPr>
        <w:jc w:val="center"/>
        <w:rPr>
          <w:rFonts w:ascii="ＭＳ ゴシック"/>
          <w:sz w:val="44"/>
          <w:szCs w:val="44"/>
        </w:rPr>
      </w:pPr>
    </w:p>
    <w:p w:rsidR="008C513E" w:rsidRPr="0059584B" w:rsidRDefault="008C513E" w:rsidP="008203F8">
      <w:pPr>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8C513E" w:rsidRPr="0059584B">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8C513E" w:rsidRPr="0059584B" w:rsidRDefault="008C513E" w:rsidP="008203F8">
            <w:pPr>
              <w:jc w:val="center"/>
              <w:rPr>
                <w:rFonts w:ascii="ＭＳ ゴシック"/>
              </w:rPr>
            </w:pPr>
            <w:r w:rsidRPr="0059584B">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8C513E" w:rsidRPr="0059584B" w:rsidRDefault="004F0BD3" w:rsidP="008203F8">
            <w:pPr>
              <w:jc w:val="center"/>
              <w:rPr>
                <w:rFonts w:ascii="ＭＳ ゴシック"/>
              </w:rPr>
            </w:pPr>
            <w:r w:rsidRPr="0059584B">
              <w:rPr>
                <w:rFonts w:ascii="ＭＳ ゴシック" w:hAnsi="ＭＳ ゴシック" w:hint="eastAsia"/>
              </w:rPr>
              <w:t>業務名</w:t>
            </w:r>
          </w:p>
        </w:tc>
      </w:tr>
      <w:tr w:rsidR="008C513E" w:rsidRPr="0059584B">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8C513E" w:rsidRPr="0059584B" w:rsidRDefault="007B1F4B" w:rsidP="008203F8">
            <w:pPr>
              <w:jc w:val="center"/>
              <w:rPr>
                <w:rFonts w:ascii="ＭＳ ゴシック" w:hAnsi="ＭＳ ゴシック" w:cs="ＭＳ ゴシック"/>
                <w:color w:val="000000"/>
                <w:kern w:val="0"/>
                <w:szCs w:val="22"/>
              </w:rPr>
            </w:pPr>
            <w:r w:rsidRPr="0059584B">
              <w:rPr>
                <w:rFonts w:ascii="ＭＳ ゴシック" w:hAnsi="ＭＳ ゴシック" w:cs="ＭＳ ゴシック" w:hint="eastAsia"/>
                <w:color w:val="000000"/>
                <w:kern w:val="0"/>
                <w:szCs w:val="22"/>
              </w:rPr>
              <w:t>ＲＮＦ</w:t>
            </w:r>
          </w:p>
          <w:p w:rsidR="007B1F4B" w:rsidRPr="0059584B" w:rsidRDefault="007B1F4B" w:rsidP="008203F8">
            <w:pPr>
              <w:jc w:val="center"/>
              <w:rPr>
                <w:rFonts w:ascii="ＭＳ ゴシック"/>
              </w:rPr>
            </w:pPr>
            <w:r w:rsidRPr="0059584B">
              <w:rPr>
                <w:rFonts w:ascii="ＭＳ ゴシック" w:hAnsi="ＭＳ ゴシック" w:cs="ＭＳ ゴシック" w:hint="eastAsia"/>
                <w:color w:val="000000"/>
                <w:kern w:val="0"/>
                <w:szCs w:val="22"/>
              </w:rPr>
              <w:t>（ＲＮＦ０Ｗ）</w:t>
            </w:r>
          </w:p>
        </w:tc>
        <w:tc>
          <w:tcPr>
            <w:tcW w:w="4253" w:type="dxa"/>
            <w:tcBorders>
              <w:top w:val="single" w:sz="4" w:space="0" w:color="auto"/>
              <w:left w:val="single" w:sz="4" w:space="0" w:color="auto"/>
              <w:bottom w:val="single" w:sz="4" w:space="0" w:color="auto"/>
              <w:right w:val="single" w:sz="4" w:space="0" w:color="auto"/>
            </w:tcBorders>
            <w:vAlign w:val="center"/>
          </w:tcPr>
          <w:p w:rsidR="008C513E" w:rsidRPr="0059584B" w:rsidRDefault="008C513E" w:rsidP="008203F8">
            <w:pPr>
              <w:jc w:val="center"/>
              <w:rPr>
                <w:rFonts w:ascii="ＭＳ ゴシック"/>
              </w:rPr>
            </w:pPr>
            <w:r w:rsidRPr="0059584B">
              <w:rPr>
                <w:rFonts w:ascii="ＭＳ ゴシック" w:hAnsi="ＭＳ ゴシック" w:cs="ＭＳ ゴシック" w:hint="eastAsia"/>
                <w:color w:val="000000"/>
                <w:kern w:val="0"/>
                <w:szCs w:val="22"/>
              </w:rPr>
              <w:t>納付書再出力</w:t>
            </w:r>
          </w:p>
        </w:tc>
      </w:tr>
    </w:tbl>
    <w:p w:rsidR="008C513E" w:rsidRPr="0059584B" w:rsidRDefault="008C513E">
      <w:pPr>
        <w:jc w:val="left"/>
        <w:rPr>
          <w:rFonts w:ascii="ＭＳ ゴシック"/>
        </w:rPr>
      </w:pPr>
    </w:p>
    <w:p w:rsidR="008C513E" w:rsidRPr="0059584B" w:rsidRDefault="008C513E" w:rsidP="007E3A62">
      <w:pPr>
        <w:autoSpaceDE w:val="0"/>
        <w:autoSpaceDN w:val="0"/>
        <w:adjustRightInd w:val="0"/>
        <w:jc w:val="left"/>
        <w:rPr>
          <w:rFonts w:ascii="ＭＳ ゴシック"/>
          <w:kern w:val="0"/>
          <w:szCs w:val="22"/>
        </w:rPr>
      </w:pPr>
      <w:r w:rsidRPr="0059584B">
        <w:rPr>
          <w:rFonts w:ascii="ＭＳ ゴシック"/>
        </w:rPr>
        <w:br w:type="page"/>
      </w:r>
      <w:r w:rsidRPr="0059584B">
        <w:rPr>
          <w:rFonts w:ascii="ＭＳ ゴシック" w:hAnsi="ＭＳ ゴシック" w:cs="ＭＳ 明朝" w:hint="eastAsia"/>
          <w:color w:val="000000"/>
          <w:kern w:val="0"/>
          <w:szCs w:val="22"/>
        </w:rPr>
        <w:lastRenderedPageBreak/>
        <w:t>１．業務概要</w:t>
      </w:r>
    </w:p>
    <w:p w:rsidR="008C513E" w:rsidRPr="0059584B" w:rsidRDefault="008C513E" w:rsidP="004F0BD3">
      <w:pPr>
        <w:autoSpaceDE w:val="0"/>
        <w:autoSpaceDN w:val="0"/>
        <w:adjustRightInd w:val="0"/>
        <w:ind w:firstLineChars="300" w:firstLine="595"/>
        <w:jc w:val="left"/>
        <w:rPr>
          <w:rFonts w:ascii="ＭＳ ゴシック"/>
          <w:kern w:val="0"/>
          <w:szCs w:val="22"/>
        </w:rPr>
      </w:pPr>
      <w:r w:rsidRPr="0059584B">
        <w:rPr>
          <w:rFonts w:ascii="ＭＳ ゴシック" w:hAnsi="ＭＳ ゴシック" w:hint="eastAsia"/>
          <w:noProof/>
        </w:rPr>
        <w:t>以下の帳票（以下、納付書等という。）を再出力する。</w:t>
      </w:r>
    </w:p>
    <w:p w:rsidR="008C513E" w:rsidRDefault="008C513E" w:rsidP="004F0BD3">
      <w:pPr>
        <w:autoSpaceDE w:val="0"/>
        <w:autoSpaceDN w:val="0"/>
        <w:adjustRightInd w:val="0"/>
        <w:ind w:leftChars="200" w:left="397" w:firstLineChars="100" w:firstLine="198"/>
        <w:jc w:val="left"/>
        <w:rPr>
          <w:rFonts w:ascii="ＭＳ ゴシック" w:hAnsi="ＭＳ ゴシック"/>
          <w:noProof/>
        </w:rPr>
      </w:pPr>
      <w:r w:rsidRPr="0059584B">
        <w:rPr>
          <w:rFonts w:ascii="ＭＳ ゴシック" w:hAnsi="ＭＳ ゴシック" w:hint="eastAsia"/>
          <w:noProof/>
        </w:rPr>
        <w:t>また、納付方法がマルチペイメントネットワーク（以下、ＭＰＮという。）の輸入申告等について納付書情報（直納）、納税告知書情報、一括納付書情報の再出力を行った場合、併せて納付方法をＭＰＮから直納に変更する。</w:t>
      </w:r>
    </w:p>
    <w:p w:rsidR="00400D3A" w:rsidRPr="00400D3A" w:rsidRDefault="00400D3A" w:rsidP="004F0BD3">
      <w:pPr>
        <w:autoSpaceDE w:val="0"/>
        <w:autoSpaceDN w:val="0"/>
        <w:adjustRightInd w:val="0"/>
        <w:ind w:leftChars="200" w:left="397" w:firstLineChars="100" w:firstLine="198"/>
        <w:jc w:val="left"/>
        <w:rPr>
          <w:rFonts w:ascii="ＭＳ ゴシック"/>
          <w:kern w:val="0"/>
          <w:szCs w:val="22"/>
          <w:shd w:val="pct15" w:color="auto" w:fill="FFFFFF"/>
        </w:rPr>
      </w:pPr>
      <w:r w:rsidRPr="00400D3A">
        <w:rPr>
          <w:rFonts w:ascii="ＭＳ ゴシック" w:hint="eastAsia"/>
          <w:kern w:val="0"/>
          <w:szCs w:val="22"/>
          <w:highlight w:val="green"/>
          <w:shd w:val="pct15" w:color="auto" w:fill="FFFFFF"/>
        </w:rPr>
        <w:t>また、</w:t>
      </w:r>
      <w:r>
        <w:rPr>
          <w:rFonts w:ascii="ＭＳ ゴシック" w:hint="eastAsia"/>
          <w:kern w:val="0"/>
          <w:szCs w:val="22"/>
          <w:highlight w:val="green"/>
          <w:shd w:val="pct15" w:color="auto" w:fill="FFFFFF"/>
        </w:rPr>
        <w:t>納税方式が納期限延長</w:t>
      </w:r>
      <w:r w:rsidR="00592721">
        <w:rPr>
          <w:rFonts w:ascii="ＭＳ ゴシック" w:hint="eastAsia"/>
          <w:kern w:val="0"/>
          <w:szCs w:val="22"/>
          <w:highlight w:val="green"/>
          <w:shd w:val="pct15" w:color="auto" w:fill="FFFFFF"/>
        </w:rPr>
        <w:t>かつ</w:t>
      </w:r>
      <w:r>
        <w:rPr>
          <w:rFonts w:ascii="ＭＳ ゴシック" w:hint="eastAsia"/>
          <w:kern w:val="0"/>
          <w:szCs w:val="22"/>
          <w:highlight w:val="green"/>
          <w:shd w:val="pct15" w:color="auto" w:fill="FFFFFF"/>
        </w:rPr>
        <w:t>納付方法が口座振替の輸入申告等</w:t>
      </w:r>
      <w:r w:rsidR="008D44A2" w:rsidRPr="002C0EE5">
        <w:rPr>
          <w:rFonts w:ascii="ＭＳ ゴシック" w:hint="eastAsia"/>
          <w:kern w:val="0"/>
          <w:szCs w:val="22"/>
          <w:highlight w:val="cyan"/>
          <w:shd w:val="pct15" w:color="auto" w:fill="FFFFFF"/>
        </w:rPr>
        <w:t>、および</w:t>
      </w:r>
      <w:bookmarkStart w:id="0" w:name="_GoBack"/>
      <w:bookmarkEnd w:id="0"/>
      <w:r w:rsidR="008D44A2" w:rsidRPr="002C0EE5">
        <w:rPr>
          <w:rFonts w:ascii="ＭＳ ゴシック" w:hint="eastAsia"/>
          <w:kern w:val="0"/>
          <w:szCs w:val="22"/>
          <w:highlight w:val="cyan"/>
          <w:shd w:val="pct15" w:color="auto" w:fill="FFFFFF"/>
        </w:rPr>
        <w:t>納税方式が即納で一括納付対象外、かつ納付方法が口座振替の特例申告</w:t>
      </w:r>
      <w:r>
        <w:rPr>
          <w:rFonts w:ascii="ＭＳ ゴシック" w:hint="eastAsia"/>
          <w:kern w:val="0"/>
          <w:szCs w:val="22"/>
          <w:highlight w:val="green"/>
          <w:shd w:val="pct15" w:color="auto" w:fill="FFFFFF"/>
        </w:rPr>
        <w:t>について納付</w:t>
      </w:r>
      <w:r w:rsidR="008D44A2">
        <w:rPr>
          <w:rFonts w:ascii="ＭＳ ゴシック" w:hint="eastAsia"/>
          <w:kern w:val="0"/>
          <w:szCs w:val="22"/>
          <w:highlight w:val="green"/>
          <w:shd w:val="pct15" w:color="auto" w:fill="FFFFFF"/>
        </w:rPr>
        <w:t>書</w:t>
      </w:r>
      <w:r>
        <w:rPr>
          <w:rFonts w:ascii="ＭＳ ゴシック" w:hint="eastAsia"/>
          <w:kern w:val="0"/>
          <w:szCs w:val="22"/>
          <w:highlight w:val="green"/>
          <w:shd w:val="pct15" w:color="auto" w:fill="FFFFFF"/>
        </w:rPr>
        <w:t>情報（直納）、</w:t>
      </w:r>
      <w:r w:rsidR="002C0EE5" w:rsidRPr="00DA03FC">
        <w:rPr>
          <w:rFonts w:ascii="ＭＳ ゴシック" w:hint="eastAsia"/>
          <w:dstrike/>
          <w:color w:val="FF0000"/>
          <w:kern w:val="0"/>
          <w:szCs w:val="22"/>
          <w:highlight w:val="green"/>
          <w:shd w:val="pct15" w:color="auto" w:fill="FFFFFF"/>
        </w:rPr>
        <w:t>納税告知情報、</w:t>
      </w:r>
      <w:r>
        <w:rPr>
          <w:rFonts w:ascii="ＭＳ ゴシック" w:hint="eastAsia"/>
          <w:kern w:val="0"/>
          <w:szCs w:val="22"/>
          <w:highlight w:val="green"/>
          <w:shd w:val="pct15" w:color="auto" w:fill="FFFFFF"/>
        </w:rPr>
        <w:t>一括納付書情報の再出力を行った場合、併せて納付方法を口座振替から直納に変更する。</w:t>
      </w:r>
    </w:p>
    <w:p w:rsidR="008C513E" w:rsidRPr="0059584B" w:rsidRDefault="008C513E" w:rsidP="004F0BD3">
      <w:pPr>
        <w:autoSpaceDE w:val="0"/>
        <w:autoSpaceDN w:val="0"/>
        <w:adjustRightInd w:val="0"/>
        <w:ind w:firstLineChars="200" w:firstLine="397"/>
        <w:jc w:val="left"/>
        <w:rPr>
          <w:rFonts w:ascii="ＭＳ ゴシック"/>
          <w:noProof/>
        </w:rPr>
      </w:pPr>
      <w:r w:rsidRPr="0059584B">
        <w:rPr>
          <w:rFonts w:ascii="ＭＳ ゴシック" w:hAnsi="ＭＳ ゴシック" w:cs="ＭＳ 明朝" w:hint="eastAsia"/>
          <w:color w:val="000000"/>
          <w:kern w:val="0"/>
          <w:szCs w:val="22"/>
        </w:rPr>
        <w:t>①</w:t>
      </w:r>
      <w:r w:rsidRPr="0059584B">
        <w:rPr>
          <w:rFonts w:ascii="ＭＳ ゴシック" w:hAnsi="ＭＳ ゴシック" w:hint="eastAsia"/>
          <w:noProof/>
        </w:rPr>
        <w:t>納付書情報（直納）</w:t>
      </w:r>
    </w:p>
    <w:p w:rsidR="008C513E" w:rsidRPr="0059584B" w:rsidRDefault="008C513E" w:rsidP="004F0BD3">
      <w:pPr>
        <w:ind w:firstLineChars="200" w:firstLine="397"/>
        <w:rPr>
          <w:rFonts w:ascii="ＭＳ ゴシック"/>
          <w:noProof/>
        </w:rPr>
      </w:pPr>
      <w:r w:rsidRPr="0059584B">
        <w:rPr>
          <w:rFonts w:ascii="ＭＳ ゴシック" w:hAnsi="ＭＳ ゴシック" w:hint="eastAsia"/>
          <w:noProof/>
        </w:rPr>
        <w:t>②納税告知書情報</w:t>
      </w:r>
    </w:p>
    <w:p w:rsidR="008C513E" w:rsidRPr="0059584B" w:rsidRDefault="008C513E" w:rsidP="004F0BD3">
      <w:pPr>
        <w:autoSpaceDE w:val="0"/>
        <w:autoSpaceDN w:val="0"/>
        <w:adjustRightInd w:val="0"/>
        <w:ind w:firstLineChars="200" w:firstLine="397"/>
        <w:jc w:val="left"/>
        <w:rPr>
          <w:rFonts w:ascii="ＭＳ ゴシック"/>
          <w:noProof/>
        </w:rPr>
      </w:pPr>
      <w:r w:rsidRPr="0059584B">
        <w:rPr>
          <w:rFonts w:ascii="ＭＳ ゴシック" w:hAnsi="ＭＳ ゴシック" w:cs="ＭＳ 明朝" w:hint="eastAsia"/>
          <w:color w:val="000000"/>
          <w:kern w:val="0"/>
          <w:szCs w:val="22"/>
        </w:rPr>
        <w:t>③</w:t>
      </w:r>
      <w:r w:rsidRPr="0059584B">
        <w:rPr>
          <w:rFonts w:ascii="ＭＳ ゴシック" w:hAnsi="ＭＳ ゴシック" w:hint="eastAsia"/>
          <w:noProof/>
        </w:rPr>
        <w:t>一括納付書情報</w:t>
      </w:r>
    </w:p>
    <w:p w:rsidR="008C513E" w:rsidRPr="0059584B" w:rsidRDefault="008C513E" w:rsidP="004F0BD3">
      <w:pPr>
        <w:autoSpaceDE w:val="0"/>
        <w:autoSpaceDN w:val="0"/>
        <w:adjustRightInd w:val="0"/>
        <w:ind w:firstLineChars="200" w:firstLine="397"/>
        <w:jc w:val="left"/>
        <w:rPr>
          <w:rFonts w:ascii="ＭＳ ゴシック"/>
          <w:noProof/>
        </w:rPr>
      </w:pPr>
      <w:r w:rsidRPr="0059584B">
        <w:rPr>
          <w:rFonts w:ascii="ＭＳ ゴシック" w:hAnsi="ＭＳ ゴシック" w:hint="eastAsia"/>
          <w:noProof/>
        </w:rPr>
        <w:t>④納付番号通知情報</w:t>
      </w:r>
    </w:p>
    <w:p w:rsidR="008C513E" w:rsidRPr="0059584B" w:rsidRDefault="008C513E" w:rsidP="004F0BD3">
      <w:pPr>
        <w:autoSpaceDE w:val="0"/>
        <w:autoSpaceDN w:val="0"/>
        <w:adjustRightInd w:val="0"/>
        <w:ind w:firstLineChars="200" w:firstLine="397"/>
        <w:jc w:val="left"/>
        <w:rPr>
          <w:rFonts w:ascii="ＭＳ ゴシック"/>
          <w:noProof/>
          <w:shd w:val="pct15" w:color="auto" w:fill="FFFFFF"/>
        </w:rPr>
      </w:pPr>
      <w:r w:rsidRPr="0059584B">
        <w:rPr>
          <w:rFonts w:ascii="ＭＳ ゴシック" w:hAnsi="ＭＳ ゴシック" w:hint="eastAsia"/>
          <w:noProof/>
        </w:rPr>
        <w:t>⑤納付番号通知情報（一括）</w:t>
      </w:r>
    </w:p>
    <w:p w:rsidR="008C513E" w:rsidRPr="0059584B" w:rsidRDefault="00305242" w:rsidP="00F6786E">
      <w:pPr>
        <w:autoSpaceDE w:val="0"/>
        <w:autoSpaceDN w:val="0"/>
        <w:adjustRightInd w:val="0"/>
        <w:ind w:leftChars="200" w:left="397" w:firstLineChars="100" w:firstLine="198"/>
        <w:jc w:val="left"/>
        <w:rPr>
          <w:rFonts w:asciiTheme="majorEastAsia" w:eastAsiaTheme="majorEastAsia" w:hAnsiTheme="majorEastAsia"/>
        </w:rPr>
      </w:pPr>
      <w:r w:rsidRPr="0059584B">
        <w:rPr>
          <w:rFonts w:hint="eastAsia"/>
          <w:kern w:val="0"/>
          <w:szCs w:val="22"/>
        </w:rPr>
        <w:t>なお、</w:t>
      </w:r>
      <w:r w:rsidRPr="0059584B">
        <w:rPr>
          <w:rFonts w:hint="eastAsia"/>
        </w:rPr>
        <w:t>汎用申請関連業務（国際観光旅客税）にかかる「納付番号通知情報」のみ</w:t>
      </w:r>
      <w:r w:rsidR="00F6786E" w:rsidRPr="0059584B">
        <w:rPr>
          <w:rFonts w:hint="eastAsia"/>
        </w:rPr>
        <w:t>ＷｅｂＮＡＣＣＳ</w:t>
      </w:r>
      <w:r w:rsidRPr="0059584B">
        <w:rPr>
          <w:rFonts w:asciiTheme="majorEastAsia" w:eastAsiaTheme="majorEastAsia" w:hAnsiTheme="majorEastAsia" w:hint="eastAsia"/>
        </w:rPr>
        <w:t>から再出力可能。</w:t>
      </w:r>
    </w:p>
    <w:p w:rsidR="00305242" w:rsidRPr="0059584B" w:rsidRDefault="00305242" w:rsidP="00305242">
      <w:pPr>
        <w:autoSpaceDE w:val="0"/>
        <w:autoSpaceDN w:val="0"/>
        <w:adjustRightInd w:val="0"/>
        <w:ind w:left="595" w:hangingChars="300" w:hanging="595"/>
        <w:jc w:val="left"/>
        <w:rPr>
          <w:rFonts w:ascii="ＭＳ ゴシック"/>
          <w:kern w:val="0"/>
          <w:szCs w:val="22"/>
        </w:rPr>
      </w:pPr>
    </w:p>
    <w:p w:rsidR="008C513E" w:rsidRPr="0059584B" w:rsidRDefault="008C513E" w:rsidP="007E3A62">
      <w:pPr>
        <w:autoSpaceDE w:val="0"/>
        <w:autoSpaceDN w:val="0"/>
        <w:adjustRightInd w:val="0"/>
        <w:jc w:val="left"/>
        <w:rPr>
          <w:rFonts w:ascii="ＭＳ ゴシック"/>
          <w:kern w:val="0"/>
          <w:szCs w:val="22"/>
        </w:rPr>
      </w:pPr>
      <w:r w:rsidRPr="0059584B">
        <w:rPr>
          <w:rFonts w:ascii="ＭＳ ゴシック" w:hAnsi="ＭＳ ゴシック" w:cs="ＭＳ 明朝" w:hint="eastAsia"/>
          <w:color w:val="000000"/>
          <w:kern w:val="0"/>
          <w:szCs w:val="22"/>
        </w:rPr>
        <w:t>２．入力者</w:t>
      </w:r>
    </w:p>
    <w:p w:rsidR="00883937" w:rsidRPr="0059584B" w:rsidRDefault="00883937" w:rsidP="00883937">
      <w:pPr>
        <w:autoSpaceDE w:val="0"/>
        <w:autoSpaceDN w:val="0"/>
        <w:adjustRightInd w:val="0"/>
        <w:ind w:leftChars="225" w:left="446" w:firstLineChars="100" w:firstLine="198"/>
        <w:rPr>
          <w:rFonts w:ascii="ＭＳ ゴシック"/>
          <w:kern w:val="0"/>
          <w:szCs w:val="22"/>
        </w:rPr>
      </w:pPr>
      <w:r w:rsidRPr="0059584B">
        <w:rPr>
          <w:rFonts w:ascii="ＭＳ ゴシック" w:hAnsi="ＭＳ ゴシック" w:cs="ＭＳ 明朝" w:hint="eastAsia"/>
          <w:color w:val="000000"/>
          <w:kern w:val="0"/>
          <w:szCs w:val="22"/>
        </w:rPr>
        <w:t>全利用者（厚生労働省（食品）、動物検疫所、植物防疫所、入国管理局（航空）、検疫所（人・航空）、厚生局等</w:t>
      </w:r>
      <w:r w:rsidRPr="0059584B">
        <w:rPr>
          <w:rFonts w:ascii="ＭＳ ゴシック" w:hAnsi="ＭＳ ゴシック" w:hint="eastAsia"/>
          <w:kern w:val="0"/>
          <w:szCs w:val="22"/>
        </w:rPr>
        <w:t>、輸出証明書等発給機関</w:t>
      </w:r>
      <w:r w:rsidRPr="0059584B">
        <w:rPr>
          <w:rFonts w:ascii="ＭＳ ゴシック" w:hAnsi="ＭＳ ゴシック" w:cs="ＭＳ 明朝" w:hint="eastAsia"/>
          <w:color w:val="000000"/>
          <w:kern w:val="0"/>
          <w:szCs w:val="22"/>
        </w:rPr>
        <w:t>は除く）</w:t>
      </w:r>
    </w:p>
    <w:p w:rsidR="008C513E" w:rsidRPr="0059584B" w:rsidRDefault="008C513E" w:rsidP="007E3A62">
      <w:pPr>
        <w:autoSpaceDE w:val="0"/>
        <w:autoSpaceDN w:val="0"/>
        <w:adjustRightInd w:val="0"/>
        <w:jc w:val="left"/>
        <w:rPr>
          <w:rFonts w:ascii="ＭＳ ゴシック"/>
          <w:kern w:val="0"/>
          <w:szCs w:val="22"/>
        </w:rPr>
      </w:pPr>
    </w:p>
    <w:p w:rsidR="008C513E" w:rsidRPr="0059584B" w:rsidRDefault="008C513E" w:rsidP="007E3A62">
      <w:pPr>
        <w:autoSpaceDE w:val="0"/>
        <w:autoSpaceDN w:val="0"/>
        <w:adjustRightInd w:val="0"/>
        <w:jc w:val="left"/>
        <w:rPr>
          <w:rFonts w:ascii="ＭＳ ゴシック"/>
          <w:kern w:val="0"/>
          <w:szCs w:val="22"/>
        </w:rPr>
      </w:pPr>
      <w:r w:rsidRPr="0059584B">
        <w:rPr>
          <w:rFonts w:ascii="ＭＳ ゴシック" w:hAnsi="ＭＳ ゴシック" w:cs="ＭＳ 明朝" w:hint="eastAsia"/>
          <w:color w:val="000000"/>
          <w:kern w:val="0"/>
          <w:szCs w:val="22"/>
        </w:rPr>
        <w:t>３．制限事項</w:t>
      </w:r>
    </w:p>
    <w:p w:rsidR="008C513E" w:rsidRPr="0059584B" w:rsidRDefault="008C513E" w:rsidP="004F0BD3">
      <w:pPr>
        <w:autoSpaceDE w:val="0"/>
        <w:autoSpaceDN w:val="0"/>
        <w:adjustRightInd w:val="0"/>
        <w:ind w:firstLineChars="300" w:firstLine="595"/>
        <w:jc w:val="left"/>
        <w:rPr>
          <w:rFonts w:ascii="ＭＳ ゴシック"/>
          <w:kern w:val="0"/>
          <w:szCs w:val="22"/>
        </w:rPr>
      </w:pPr>
      <w:r w:rsidRPr="0059584B">
        <w:rPr>
          <w:rFonts w:ascii="ＭＳ ゴシック" w:hAnsi="ＭＳ ゴシック" w:cs="ＭＳ 明朝" w:hint="eastAsia"/>
          <w:color w:val="000000"/>
          <w:kern w:val="0"/>
          <w:szCs w:val="22"/>
        </w:rPr>
        <w:t>なし</w:t>
      </w:r>
    </w:p>
    <w:p w:rsidR="008C513E" w:rsidRPr="0059584B" w:rsidRDefault="008C513E" w:rsidP="007E3A62">
      <w:pPr>
        <w:autoSpaceDE w:val="0"/>
        <w:autoSpaceDN w:val="0"/>
        <w:adjustRightInd w:val="0"/>
        <w:jc w:val="left"/>
        <w:rPr>
          <w:rFonts w:ascii="ＭＳ ゴシック"/>
          <w:kern w:val="0"/>
          <w:szCs w:val="22"/>
        </w:rPr>
      </w:pPr>
    </w:p>
    <w:p w:rsidR="008C513E" w:rsidRPr="0059584B" w:rsidRDefault="008C513E" w:rsidP="007E3A62">
      <w:pPr>
        <w:autoSpaceDE w:val="0"/>
        <w:autoSpaceDN w:val="0"/>
        <w:adjustRightInd w:val="0"/>
        <w:jc w:val="left"/>
        <w:rPr>
          <w:rFonts w:ascii="ＭＳ ゴシック"/>
          <w:kern w:val="0"/>
          <w:szCs w:val="22"/>
        </w:rPr>
      </w:pPr>
      <w:r w:rsidRPr="0059584B">
        <w:rPr>
          <w:rFonts w:ascii="ＭＳ ゴシック" w:hAnsi="ＭＳ ゴシック" w:cs="ＭＳ 明朝" w:hint="eastAsia"/>
          <w:color w:val="000000"/>
          <w:kern w:val="0"/>
          <w:szCs w:val="22"/>
        </w:rPr>
        <w:t>４．入力条件</w:t>
      </w:r>
    </w:p>
    <w:p w:rsidR="008C513E" w:rsidRPr="0059584B" w:rsidRDefault="008C513E" w:rsidP="004F0BD3">
      <w:pPr>
        <w:autoSpaceDE w:val="0"/>
        <w:autoSpaceDN w:val="0"/>
        <w:adjustRightInd w:val="0"/>
        <w:ind w:firstLineChars="100" w:firstLine="198"/>
        <w:jc w:val="left"/>
        <w:rPr>
          <w:rFonts w:ascii="ＭＳ ゴシック"/>
          <w:kern w:val="0"/>
          <w:szCs w:val="22"/>
        </w:rPr>
      </w:pPr>
      <w:r w:rsidRPr="0059584B">
        <w:rPr>
          <w:rFonts w:ascii="ＭＳ ゴシック" w:hAnsi="ＭＳ ゴシック" w:cs="ＭＳ 明朝" w:hint="eastAsia"/>
          <w:color w:val="000000"/>
          <w:kern w:val="0"/>
          <w:szCs w:val="22"/>
        </w:rPr>
        <w:t>（１）入力者チェック</w:t>
      </w:r>
    </w:p>
    <w:p w:rsidR="008C513E" w:rsidRPr="0059584B" w:rsidRDefault="008C513E" w:rsidP="004F0BD3">
      <w:pPr>
        <w:autoSpaceDE w:val="0"/>
        <w:autoSpaceDN w:val="0"/>
        <w:adjustRightInd w:val="0"/>
        <w:ind w:firstLineChars="200" w:firstLine="397"/>
        <w:jc w:val="left"/>
        <w:rPr>
          <w:rFonts w:ascii="ＭＳ ゴシック"/>
          <w:kern w:val="0"/>
          <w:szCs w:val="22"/>
        </w:rPr>
      </w:pPr>
      <w:r w:rsidRPr="0059584B">
        <w:rPr>
          <w:rFonts w:ascii="ＭＳ ゴシック" w:hAnsi="ＭＳ ゴシック" w:cs="ＭＳ 明朝" w:hint="eastAsia"/>
          <w:color w:val="000000"/>
          <w:kern w:val="0"/>
          <w:szCs w:val="22"/>
        </w:rPr>
        <w:t>（Ａ）システムに登録されている利用者であること。</w:t>
      </w:r>
    </w:p>
    <w:p w:rsidR="008C513E" w:rsidRPr="0059584B" w:rsidRDefault="008C513E" w:rsidP="004F0BD3">
      <w:pPr>
        <w:autoSpaceDE w:val="0"/>
        <w:autoSpaceDN w:val="0"/>
        <w:adjustRightInd w:val="0"/>
        <w:ind w:leftChars="200" w:left="992" w:hangingChars="300" w:hanging="595"/>
        <w:jc w:val="left"/>
        <w:rPr>
          <w:rFonts w:ascii="ＭＳ ゴシック" w:cs="ＭＳ 明朝"/>
          <w:color w:val="000000"/>
          <w:kern w:val="0"/>
          <w:szCs w:val="22"/>
        </w:rPr>
      </w:pPr>
      <w:r w:rsidRPr="0059584B">
        <w:rPr>
          <w:rFonts w:ascii="ＭＳ ゴシック" w:hAnsi="ＭＳ ゴシック" w:cs="ＭＳ 明朝" w:hint="eastAsia"/>
          <w:color w:val="000000"/>
          <w:kern w:val="0"/>
          <w:szCs w:val="22"/>
        </w:rPr>
        <w:t>（Ｂ）税関の場合</w:t>
      </w:r>
    </w:p>
    <w:p w:rsidR="008C513E" w:rsidRPr="0059584B" w:rsidRDefault="008C513E" w:rsidP="004F0BD3">
      <w:pPr>
        <w:autoSpaceDE w:val="0"/>
        <w:autoSpaceDN w:val="0"/>
        <w:adjustRightInd w:val="0"/>
        <w:ind w:leftChars="500" w:left="992" w:firstLineChars="100" w:firstLine="198"/>
        <w:jc w:val="left"/>
        <w:rPr>
          <w:rFonts w:ascii="ＭＳ ゴシック" w:cs="ＭＳ 明朝"/>
          <w:color w:val="000000"/>
          <w:kern w:val="0"/>
          <w:szCs w:val="22"/>
        </w:rPr>
      </w:pPr>
      <w:r w:rsidRPr="0059584B">
        <w:rPr>
          <w:rFonts w:ascii="ＭＳ ゴシック" w:hAnsi="ＭＳ ゴシック" w:cs="ＭＳ 明朝" w:hint="eastAsia"/>
          <w:color w:val="000000"/>
          <w:kern w:val="0"/>
          <w:szCs w:val="22"/>
        </w:rPr>
        <w:t>当該納付書等に係る申告先税関官署と入力者の所属税関官署が同一であること。</w:t>
      </w:r>
    </w:p>
    <w:p w:rsidR="008C513E" w:rsidRPr="0059584B" w:rsidRDefault="008C513E" w:rsidP="009A5BBF">
      <w:pPr>
        <w:autoSpaceDE w:val="0"/>
        <w:autoSpaceDN w:val="0"/>
        <w:adjustRightInd w:val="0"/>
        <w:jc w:val="left"/>
        <w:rPr>
          <w:rFonts w:ascii="ＭＳ ゴシック" w:cs="ＭＳ 明朝"/>
          <w:color w:val="000000"/>
          <w:kern w:val="0"/>
          <w:szCs w:val="22"/>
        </w:rPr>
      </w:pPr>
      <w:r w:rsidRPr="0059584B">
        <w:rPr>
          <w:rFonts w:ascii="ＭＳ ゴシック" w:hAnsi="ＭＳ ゴシック" w:cs="ＭＳ 明朝" w:hint="eastAsia"/>
          <w:color w:val="000000"/>
          <w:kern w:val="0"/>
          <w:szCs w:val="22"/>
        </w:rPr>
        <w:t xml:space="preserve">　　（Ｃ）税関以外の場合</w:t>
      </w:r>
    </w:p>
    <w:p w:rsidR="008C513E" w:rsidRPr="0059584B" w:rsidRDefault="008C513E" w:rsidP="004F0BD3">
      <w:pPr>
        <w:autoSpaceDE w:val="0"/>
        <w:autoSpaceDN w:val="0"/>
        <w:adjustRightInd w:val="0"/>
        <w:ind w:left="1194" w:hangingChars="602" w:hanging="1194"/>
        <w:jc w:val="left"/>
        <w:rPr>
          <w:rFonts w:ascii="ＭＳ ゴシック" w:cs="ＭＳ 明朝"/>
          <w:color w:val="000000"/>
          <w:kern w:val="0"/>
          <w:szCs w:val="22"/>
        </w:rPr>
      </w:pPr>
      <w:r w:rsidRPr="0059584B">
        <w:rPr>
          <w:rFonts w:ascii="ＭＳ ゴシック" w:hAnsi="ＭＳ ゴシック" w:cs="ＭＳ 明朝" w:hint="eastAsia"/>
          <w:color w:val="000000"/>
          <w:kern w:val="0"/>
          <w:szCs w:val="22"/>
        </w:rPr>
        <w:t xml:space="preserve">　　　（ａ）以下の納付書等を再出力する場合は、当該納付書等の出力先としてシステムに登録されている利用者であること。なお、出力先については、オンライン業務共通設計書の別紙Ｆ０１「収納関連処理」の「一括納付書等出力処理」を参照。</w:t>
      </w:r>
    </w:p>
    <w:p w:rsidR="008C513E" w:rsidRPr="0059584B" w:rsidRDefault="008C513E" w:rsidP="00AF69E2">
      <w:pPr>
        <w:autoSpaceDE w:val="0"/>
        <w:autoSpaceDN w:val="0"/>
        <w:adjustRightInd w:val="0"/>
        <w:ind w:leftChars="600" w:left="1389" w:hangingChars="100" w:hanging="198"/>
        <w:jc w:val="left"/>
        <w:rPr>
          <w:rFonts w:ascii="ＭＳ ゴシック" w:cs="ＭＳ 明朝"/>
          <w:color w:val="000000"/>
          <w:kern w:val="0"/>
          <w:szCs w:val="22"/>
        </w:rPr>
      </w:pPr>
      <w:r w:rsidRPr="0059584B">
        <w:rPr>
          <w:rFonts w:ascii="ＭＳ ゴシック" w:hAnsi="ＭＳ ゴシック" w:cs="ＭＳ 明朝" w:hint="eastAsia"/>
          <w:color w:val="000000"/>
          <w:kern w:val="0"/>
          <w:szCs w:val="22"/>
        </w:rPr>
        <w:t>①納付番号通知情報（納税方式が個別納期限延長または特例申告即納のもの</w:t>
      </w:r>
      <w:r w:rsidR="00AF69E2" w:rsidRPr="00CA25CD">
        <w:rPr>
          <w:rFonts w:ascii="ＭＳ ゴシック" w:hAnsi="ＭＳ ゴシック" w:cs="ＭＳ 明朝" w:hint="eastAsia"/>
          <w:color w:val="000000"/>
          <w:kern w:val="0"/>
          <w:szCs w:val="22"/>
          <w:highlight w:val="cyan"/>
        </w:rPr>
        <w:t>、及び石油石炭税納税申告の納期限延長分</w:t>
      </w:r>
      <w:r w:rsidRPr="0059584B">
        <w:rPr>
          <w:rFonts w:ascii="ＭＳ ゴシック" w:hAnsi="ＭＳ ゴシック" w:cs="ＭＳ 明朝" w:hint="eastAsia"/>
          <w:color w:val="000000"/>
          <w:kern w:val="0"/>
          <w:szCs w:val="22"/>
        </w:rPr>
        <w:t>に限る。）</w:t>
      </w:r>
    </w:p>
    <w:p w:rsidR="008C513E" w:rsidRPr="0059584B" w:rsidRDefault="008C513E" w:rsidP="004F0BD3">
      <w:pPr>
        <w:autoSpaceDE w:val="0"/>
        <w:autoSpaceDN w:val="0"/>
        <w:adjustRightInd w:val="0"/>
        <w:ind w:leftChars="113" w:left="224" w:firstLineChars="300" w:firstLine="595"/>
        <w:jc w:val="left"/>
        <w:rPr>
          <w:rFonts w:ascii="ＭＳ ゴシック" w:cs="ＭＳ 明朝"/>
          <w:color w:val="000000"/>
          <w:kern w:val="0"/>
          <w:szCs w:val="22"/>
        </w:rPr>
      </w:pPr>
      <w:r w:rsidRPr="0059584B">
        <w:rPr>
          <w:rFonts w:ascii="ＭＳ ゴシック" w:hAnsi="ＭＳ ゴシック" w:cs="ＭＳ 明朝" w:hint="eastAsia"/>
          <w:color w:val="000000"/>
          <w:kern w:val="0"/>
          <w:szCs w:val="22"/>
        </w:rPr>
        <w:t xml:space="preserve">　　②一括納付書情報</w:t>
      </w:r>
    </w:p>
    <w:p w:rsidR="008C513E" w:rsidRPr="0059584B" w:rsidRDefault="008C513E" w:rsidP="004F0BD3">
      <w:pPr>
        <w:autoSpaceDE w:val="0"/>
        <w:autoSpaceDN w:val="0"/>
        <w:adjustRightInd w:val="0"/>
        <w:ind w:leftChars="113" w:left="224" w:firstLineChars="300" w:firstLine="595"/>
        <w:jc w:val="left"/>
        <w:rPr>
          <w:rFonts w:ascii="ＭＳ ゴシック" w:cs="ＭＳ 明朝"/>
          <w:color w:val="000000"/>
          <w:kern w:val="0"/>
          <w:szCs w:val="22"/>
        </w:rPr>
      </w:pPr>
      <w:r w:rsidRPr="0059584B">
        <w:rPr>
          <w:rFonts w:ascii="ＭＳ ゴシック" w:hAnsi="ＭＳ ゴシック" w:cs="ＭＳ 明朝" w:hint="eastAsia"/>
          <w:color w:val="000000"/>
          <w:kern w:val="0"/>
          <w:szCs w:val="22"/>
        </w:rPr>
        <w:t xml:space="preserve">　　③納付番号通知情報（一括）</w:t>
      </w:r>
    </w:p>
    <w:p w:rsidR="008C513E" w:rsidRPr="0059584B" w:rsidRDefault="008C513E" w:rsidP="008402D1">
      <w:pPr>
        <w:autoSpaceDE w:val="0"/>
        <w:autoSpaceDN w:val="0"/>
        <w:adjustRightInd w:val="0"/>
        <w:ind w:leftChars="300" w:left="1190" w:hangingChars="300" w:hanging="595"/>
        <w:jc w:val="left"/>
        <w:rPr>
          <w:rFonts w:ascii="ＭＳ ゴシック"/>
          <w:kern w:val="0"/>
          <w:szCs w:val="22"/>
        </w:rPr>
      </w:pPr>
      <w:r w:rsidRPr="0059584B">
        <w:rPr>
          <w:rFonts w:ascii="ＭＳ ゴシック" w:hAnsi="ＭＳ ゴシック" w:cs="ＭＳ 明朝" w:hint="eastAsia"/>
          <w:color w:val="000000"/>
          <w:kern w:val="0"/>
          <w:szCs w:val="22"/>
        </w:rPr>
        <w:t>（ｂ）前述以外の納付書等を再出力する場合は、当該納付書等に係る輸入申告等</w:t>
      </w:r>
      <w:r w:rsidRPr="00CA25CD">
        <w:rPr>
          <w:rFonts w:ascii="ＭＳ ゴシック" w:hAnsi="ＭＳ ゴシック" w:cs="ＭＳ 明朝" w:hint="eastAsia"/>
          <w:dstrike/>
          <w:color w:val="FF0000"/>
          <w:kern w:val="0"/>
          <w:szCs w:val="22"/>
          <w:highlight w:val="cyan"/>
        </w:rPr>
        <w:t>の申告者</w:t>
      </w:r>
      <w:r w:rsidR="008402D1" w:rsidRPr="00CA25CD">
        <w:rPr>
          <w:rFonts w:ascii="ＭＳ ゴシック" w:hAnsi="ＭＳ ゴシック" w:cs="ＭＳ 明朝" w:hint="eastAsia"/>
          <w:color w:val="000000"/>
          <w:kern w:val="0"/>
          <w:szCs w:val="22"/>
          <w:highlight w:val="cyan"/>
        </w:rPr>
        <w:t>を行った利用者</w:t>
      </w:r>
      <w:r w:rsidRPr="0059584B">
        <w:rPr>
          <w:rFonts w:ascii="ＭＳ ゴシック" w:hAnsi="ＭＳ ゴシック" w:cs="ＭＳ 明朝" w:hint="eastAsia"/>
          <w:color w:val="000000"/>
          <w:kern w:val="0"/>
          <w:szCs w:val="22"/>
        </w:rPr>
        <w:t>であること。</w:t>
      </w:r>
      <w:r w:rsidR="008402D1" w:rsidRPr="00CA25CD">
        <w:rPr>
          <w:rFonts w:ascii="ＭＳ ゴシック" w:hAnsi="ＭＳ ゴシック" w:cs="ＭＳ 明朝" w:hint="eastAsia"/>
          <w:color w:val="000000"/>
          <w:kern w:val="0"/>
          <w:szCs w:val="22"/>
          <w:highlight w:val="cyan"/>
        </w:rPr>
        <w:t>（入力者が輸出入者の場合は、当該納付書等に係る石油石炭税納税申告を行った利用者であること。）</w:t>
      </w:r>
    </w:p>
    <w:p w:rsidR="008C513E" w:rsidRPr="0059584B" w:rsidRDefault="008C513E" w:rsidP="004F0BD3">
      <w:pPr>
        <w:autoSpaceDE w:val="0"/>
        <w:autoSpaceDN w:val="0"/>
        <w:adjustRightInd w:val="0"/>
        <w:ind w:firstLineChars="100" w:firstLine="198"/>
        <w:jc w:val="left"/>
        <w:rPr>
          <w:rFonts w:ascii="ＭＳ ゴシック" w:cs="ＭＳ 明朝"/>
          <w:color w:val="000000"/>
          <w:kern w:val="0"/>
          <w:szCs w:val="22"/>
        </w:rPr>
      </w:pPr>
      <w:r w:rsidRPr="0059584B">
        <w:rPr>
          <w:rFonts w:ascii="ＭＳ ゴシック" w:hAnsi="ＭＳ ゴシック" w:cs="ＭＳ 明朝" w:hint="eastAsia"/>
          <w:color w:val="000000"/>
          <w:kern w:val="0"/>
          <w:szCs w:val="22"/>
        </w:rPr>
        <w:t>（２）入力項目チェック</w:t>
      </w:r>
    </w:p>
    <w:p w:rsidR="008C513E" w:rsidRPr="0059584B" w:rsidRDefault="008C513E" w:rsidP="004F0BD3">
      <w:pPr>
        <w:autoSpaceDE w:val="0"/>
        <w:autoSpaceDN w:val="0"/>
        <w:adjustRightInd w:val="0"/>
        <w:ind w:firstLineChars="200" w:firstLine="397"/>
        <w:jc w:val="left"/>
        <w:rPr>
          <w:rFonts w:ascii="ＭＳ ゴシック" w:cs="ＭＳ 明朝"/>
          <w:color w:val="000000"/>
          <w:kern w:val="0"/>
          <w:szCs w:val="22"/>
        </w:rPr>
      </w:pPr>
      <w:r w:rsidRPr="0059584B">
        <w:rPr>
          <w:rFonts w:ascii="ＭＳ ゴシック" w:hAnsi="ＭＳ ゴシック" w:cs="ＭＳ 明朝" w:hint="eastAsia"/>
          <w:color w:val="000000"/>
          <w:kern w:val="0"/>
          <w:szCs w:val="22"/>
        </w:rPr>
        <w:t>（Ａ）単項目チェック</w:t>
      </w:r>
    </w:p>
    <w:p w:rsidR="008C513E" w:rsidRPr="0059584B" w:rsidRDefault="008C513E" w:rsidP="004F0BD3">
      <w:pPr>
        <w:autoSpaceDE w:val="0"/>
        <w:autoSpaceDN w:val="0"/>
        <w:adjustRightInd w:val="0"/>
        <w:ind w:firstLineChars="602" w:firstLine="1194"/>
        <w:jc w:val="left"/>
        <w:rPr>
          <w:rFonts w:ascii="ＭＳ ゴシック" w:cs="ＭＳ 明朝"/>
          <w:kern w:val="0"/>
          <w:szCs w:val="22"/>
        </w:rPr>
      </w:pPr>
      <w:r w:rsidRPr="0059584B">
        <w:rPr>
          <w:rFonts w:ascii="ＭＳ ゴシック" w:hAnsi="ＭＳ ゴシック" w:cs="ＭＳ 明朝" w:hint="eastAsia"/>
          <w:kern w:val="0"/>
          <w:szCs w:val="22"/>
        </w:rPr>
        <w:t>「入力項目表」及び「オンライン業務共通設計書」参照。</w:t>
      </w:r>
    </w:p>
    <w:p w:rsidR="008C513E" w:rsidRPr="0059584B" w:rsidRDefault="008C513E" w:rsidP="004F0BD3">
      <w:pPr>
        <w:autoSpaceDE w:val="0"/>
        <w:autoSpaceDN w:val="0"/>
        <w:adjustRightInd w:val="0"/>
        <w:ind w:firstLineChars="200" w:firstLine="397"/>
        <w:jc w:val="left"/>
        <w:rPr>
          <w:rFonts w:ascii="ＭＳ ゴシック" w:cs="ＭＳ 明朝"/>
          <w:kern w:val="0"/>
          <w:szCs w:val="22"/>
        </w:rPr>
      </w:pPr>
      <w:r w:rsidRPr="0059584B">
        <w:rPr>
          <w:rFonts w:ascii="ＭＳ ゴシック" w:hAnsi="ＭＳ ゴシック" w:cs="ＭＳ 明朝" w:hint="eastAsia"/>
          <w:kern w:val="0"/>
          <w:szCs w:val="22"/>
        </w:rPr>
        <w:t>（Ｂ）項目間関連チェック</w:t>
      </w:r>
    </w:p>
    <w:p w:rsidR="008C513E" w:rsidRPr="0059584B" w:rsidRDefault="008C513E" w:rsidP="004F0BD3">
      <w:pPr>
        <w:autoSpaceDE w:val="0"/>
        <w:autoSpaceDN w:val="0"/>
        <w:adjustRightInd w:val="0"/>
        <w:ind w:firstLineChars="602" w:firstLine="1194"/>
        <w:jc w:val="left"/>
        <w:rPr>
          <w:rFonts w:ascii="ＭＳ ゴシック" w:cs="ＭＳ 明朝"/>
          <w:kern w:val="0"/>
          <w:szCs w:val="22"/>
        </w:rPr>
      </w:pPr>
      <w:r w:rsidRPr="0059584B">
        <w:rPr>
          <w:rFonts w:ascii="ＭＳ ゴシック" w:hAnsi="ＭＳ ゴシック" w:cs="ＭＳ 明朝" w:hint="eastAsia"/>
          <w:kern w:val="0"/>
          <w:szCs w:val="22"/>
        </w:rPr>
        <w:t>「入力項目表」及び「オンライン業務共通設計書」参照。</w:t>
      </w:r>
    </w:p>
    <w:p w:rsidR="00D34F41" w:rsidRDefault="00D34F41">
      <w:pPr>
        <w:widowControl/>
        <w:jc w:val="left"/>
        <w:rPr>
          <w:rFonts w:ascii="ＭＳ ゴシック" w:hAnsi="ＭＳ ゴシック" w:cs="ＭＳ 明朝"/>
          <w:color w:val="000000"/>
          <w:kern w:val="0"/>
          <w:szCs w:val="22"/>
        </w:rPr>
      </w:pPr>
      <w:r>
        <w:rPr>
          <w:rFonts w:ascii="ＭＳ ゴシック" w:hAnsi="ＭＳ ゴシック" w:cs="ＭＳ 明朝"/>
          <w:color w:val="000000"/>
          <w:kern w:val="0"/>
          <w:szCs w:val="22"/>
        </w:rPr>
        <w:br w:type="page"/>
      </w:r>
    </w:p>
    <w:p w:rsidR="008C513E" w:rsidRPr="0059584B" w:rsidRDefault="008C513E" w:rsidP="004F0BD3">
      <w:pPr>
        <w:autoSpaceDE w:val="0"/>
        <w:autoSpaceDN w:val="0"/>
        <w:adjustRightInd w:val="0"/>
        <w:ind w:firstLineChars="100" w:firstLine="198"/>
        <w:jc w:val="left"/>
        <w:rPr>
          <w:rFonts w:ascii="ＭＳ ゴシック"/>
          <w:kern w:val="0"/>
          <w:szCs w:val="22"/>
        </w:rPr>
      </w:pPr>
      <w:r w:rsidRPr="0059584B">
        <w:rPr>
          <w:rFonts w:ascii="ＭＳ ゴシック" w:hAnsi="ＭＳ ゴシック" w:cs="ＭＳ 明朝" w:hint="eastAsia"/>
          <w:color w:val="000000"/>
          <w:kern w:val="0"/>
          <w:szCs w:val="22"/>
        </w:rPr>
        <w:lastRenderedPageBreak/>
        <w:t>（３）</w:t>
      </w:r>
      <w:r w:rsidRPr="0059584B">
        <w:rPr>
          <w:rFonts w:ascii="ＭＳ ゴシック" w:hAnsi="ＭＳ ゴシック" w:hint="eastAsia"/>
          <w:noProof/>
        </w:rPr>
        <w:t>業務実施日</w:t>
      </w:r>
      <w:r w:rsidRPr="0059584B">
        <w:rPr>
          <w:rFonts w:ascii="ＭＳ ゴシック" w:hAnsi="ＭＳ ゴシック" w:cs="ＭＳ 明朝" w:hint="eastAsia"/>
          <w:color w:val="000000"/>
          <w:kern w:val="0"/>
          <w:szCs w:val="22"/>
        </w:rPr>
        <w:t>チェック</w:t>
      </w:r>
    </w:p>
    <w:p w:rsidR="008C513E" w:rsidRPr="0059584B" w:rsidRDefault="008C513E" w:rsidP="004F0BD3">
      <w:pPr>
        <w:autoSpaceDE w:val="0"/>
        <w:autoSpaceDN w:val="0"/>
        <w:adjustRightInd w:val="0"/>
        <w:ind w:leftChars="400" w:left="794" w:firstLineChars="103" w:firstLine="204"/>
        <w:jc w:val="left"/>
        <w:rPr>
          <w:rFonts w:ascii="ＭＳ ゴシック"/>
          <w:noProof/>
        </w:rPr>
      </w:pPr>
      <w:r w:rsidRPr="0059584B">
        <w:rPr>
          <w:rFonts w:ascii="ＭＳ ゴシック" w:hAnsi="ＭＳ ゴシック" w:hint="eastAsia"/>
          <w:noProof/>
        </w:rPr>
        <w:t>一括納付書情報または納付番号通知情報（一括）の再出力の場合、当該情報の出力日</w:t>
      </w:r>
      <w:r w:rsidRPr="0059584B">
        <w:rPr>
          <w:rFonts w:ascii="ＭＳ ゴシック" w:hAnsi="ＭＳ ゴシック" w:hint="eastAsia"/>
          <w:noProof/>
          <w:vertAlign w:val="superscript"/>
        </w:rPr>
        <w:t>＊１</w:t>
      </w:r>
      <w:r w:rsidRPr="0059584B">
        <w:rPr>
          <w:rFonts w:ascii="ＭＳ ゴシック" w:hAnsi="ＭＳ ゴシック" w:hint="eastAsia"/>
          <w:noProof/>
        </w:rPr>
        <w:t>以降であること。</w:t>
      </w:r>
    </w:p>
    <w:p w:rsidR="008C513E" w:rsidRPr="0059584B" w:rsidRDefault="008C513E" w:rsidP="004F0BD3">
      <w:pPr>
        <w:autoSpaceDE w:val="0"/>
        <w:autoSpaceDN w:val="0"/>
        <w:adjustRightInd w:val="0"/>
        <w:ind w:leftChars="400" w:left="794" w:firstLineChars="103" w:firstLine="204"/>
        <w:jc w:val="left"/>
        <w:rPr>
          <w:rFonts w:ascii="ＭＳ ゴシック"/>
          <w:noProof/>
        </w:rPr>
      </w:pPr>
      <w:r w:rsidRPr="0059584B">
        <w:rPr>
          <w:rFonts w:ascii="ＭＳ ゴシック" w:hAnsi="ＭＳ ゴシック" w:hint="eastAsia"/>
          <w:noProof/>
        </w:rPr>
        <w:t>（＊１）納税方式が包括納期限延長の場合は、調査決定月の翌月８日</w:t>
      </w:r>
    </w:p>
    <w:p w:rsidR="008C513E" w:rsidRPr="0059584B" w:rsidRDefault="008C513E" w:rsidP="00D34F41">
      <w:pPr>
        <w:autoSpaceDE w:val="0"/>
        <w:autoSpaceDN w:val="0"/>
        <w:adjustRightInd w:val="0"/>
        <w:ind w:leftChars="900" w:left="1786"/>
        <w:jc w:val="left"/>
        <w:rPr>
          <w:rFonts w:ascii="ＭＳ ゴシック"/>
          <w:noProof/>
        </w:rPr>
      </w:pPr>
      <w:r w:rsidRPr="0059584B">
        <w:rPr>
          <w:rFonts w:ascii="ＭＳ ゴシック" w:hAnsi="ＭＳ ゴシック" w:hint="eastAsia"/>
          <w:noProof/>
        </w:rPr>
        <w:t>納税方式が特例申告即納の場合は、輸入（引取）許可月の翌月２１日</w:t>
      </w:r>
      <w:r w:rsidR="00D34F41" w:rsidRPr="00D1122D">
        <w:rPr>
          <w:rFonts w:ascii="ＭＳ ゴシック" w:hAnsi="ＭＳ ゴシック" w:hint="eastAsia"/>
          <w:noProof/>
        </w:rPr>
        <w:t>（ただし、システムに納税方式が特例申告即納に係る一括納付書等の出力日を８日にする旨の登録がある場合は、輸入（引取）許可月の翌月８日）</w:t>
      </w:r>
    </w:p>
    <w:p w:rsidR="008C513E" w:rsidRPr="0059584B" w:rsidRDefault="008C513E" w:rsidP="00D34F41">
      <w:pPr>
        <w:autoSpaceDE w:val="0"/>
        <w:autoSpaceDN w:val="0"/>
        <w:adjustRightInd w:val="0"/>
        <w:ind w:leftChars="900" w:left="1786"/>
        <w:jc w:val="left"/>
        <w:rPr>
          <w:rFonts w:ascii="ＭＳ ゴシック" w:hAnsi="ＭＳ ゴシック"/>
          <w:noProof/>
        </w:rPr>
      </w:pPr>
      <w:r w:rsidRPr="0059584B">
        <w:rPr>
          <w:rFonts w:ascii="ＭＳ ゴシック" w:hAnsi="ＭＳ ゴシック" w:hint="eastAsia"/>
          <w:noProof/>
        </w:rPr>
        <w:t>納税方式が特例申告納期限延長の場合は、輸入（引取）許可月の翌々月８日</w:t>
      </w:r>
    </w:p>
    <w:p w:rsidR="008C513E" w:rsidRPr="0059584B" w:rsidRDefault="008C513E" w:rsidP="004F0BD3">
      <w:pPr>
        <w:autoSpaceDE w:val="0"/>
        <w:autoSpaceDN w:val="0"/>
        <w:adjustRightInd w:val="0"/>
        <w:ind w:firstLineChars="100" w:firstLine="198"/>
        <w:jc w:val="left"/>
        <w:rPr>
          <w:rFonts w:ascii="ＭＳ ゴシック"/>
          <w:kern w:val="0"/>
          <w:szCs w:val="22"/>
        </w:rPr>
      </w:pPr>
      <w:r w:rsidRPr="0059584B">
        <w:rPr>
          <w:rFonts w:ascii="ＭＳ ゴシック" w:hAnsi="ＭＳ ゴシック" w:cs="ＭＳ 明朝" w:hint="eastAsia"/>
          <w:color w:val="000000"/>
          <w:kern w:val="0"/>
          <w:szCs w:val="22"/>
        </w:rPr>
        <w:t>（４）資金ＤＢチェック</w:t>
      </w:r>
    </w:p>
    <w:p w:rsidR="008C513E" w:rsidRPr="0059584B" w:rsidRDefault="008C513E" w:rsidP="004F0BD3">
      <w:pPr>
        <w:autoSpaceDE w:val="0"/>
        <w:autoSpaceDN w:val="0"/>
        <w:adjustRightInd w:val="0"/>
        <w:ind w:leftChars="400" w:left="794" w:firstLineChars="103" w:firstLine="204"/>
        <w:jc w:val="left"/>
        <w:rPr>
          <w:rFonts w:ascii="ＭＳ ゴシック"/>
          <w:kern w:val="0"/>
          <w:szCs w:val="22"/>
        </w:rPr>
      </w:pPr>
      <w:r w:rsidRPr="0059584B">
        <w:rPr>
          <w:rFonts w:ascii="ＭＳ ゴシック" w:hAnsi="ＭＳ ゴシック" w:hint="eastAsia"/>
          <w:noProof/>
        </w:rPr>
        <w:t>納付番号以外が入力された場合、以下のチェックを行う。</w:t>
      </w:r>
    </w:p>
    <w:p w:rsidR="008C513E" w:rsidRPr="0059584B" w:rsidRDefault="008C513E" w:rsidP="004F0BD3">
      <w:pPr>
        <w:autoSpaceDE w:val="0"/>
        <w:autoSpaceDN w:val="0"/>
        <w:adjustRightInd w:val="0"/>
        <w:ind w:leftChars="401" w:left="994" w:hangingChars="100" w:hanging="198"/>
        <w:jc w:val="left"/>
        <w:rPr>
          <w:rFonts w:ascii="ＭＳ ゴシック"/>
          <w:noProof/>
        </w:rPr>
      </w:pPr>
      <w:r w:rsidRPr="0059584B">
        <w:rPr>
          <w:rFonts w:ascii="ＭＳ ゴシック" w:hAnsi="ＭＳ ゴシック" w:hint="eastAsia"/>
          <w:noProof/>
        </w:rPr>
        <w:t>①入力された輸入申告番号等、受入科目及び申告先税関官署が存在すること。</w:t>
      </w:r>
    </w:p>
    <w:p w:rsidR="008C513E" w:rsidRPr="0059584B" w:rsidRDefault="008C513E" w:rsidP="004F0BD3">
      <w:pPr>
        <w:autoSpaceDE w:val="0"/>
        <w:autoSpaceDN w:val="0"/>
        <w:adjustRightInd w:val="0"/>
        <w:ind w:leftChars="401" w:left="994" w:hangingChars="100" w:hanging="198"/>
        <w:jc w:val="left"/>
        <w:rPr>
          <w:rFonts w:ascii="ＭＳ ゴシック"/>
          <w:noProof/>
        </w:rPr>
      </w:pPr>
      <w:r w:rsidRPr="0059584B">
        <w:rPr>
          <w:rFonts w:ascii="ＭＳ ゴシック" w:hAnsi="ＭＳ ゴシック" w:hint="eastAsia"/>
          <w:noProof/>
        </w:rPr>
        <w:t>②口座不足により保留中となっていないこと。</w:t>
      </w:r>
      <w:r w:rsidR="000A3DFA" w:rsidRPr="00DF3692">
        <w:rPr>
          <w:rFonts w:hint="eastAsia"/>
          <w:noProof/>
          <w:highlight w:val="cyan"/>
        </w:rPr>
        <w:t>ただし、</w:t>
      </w:r>
      <w:r w:rsidR="000A3DFA" w:rsidRPr="00DF3692">
        <w:rPr>
          <w:rFonts w:ascii="ＭＳ ゴシック" w:hAnsi="ＭＳ ゴシック" w:hint="eastAsia"/>
          <w:noProof/>
          <w:highlight w:val="cyan"/>
        </w:rPr>
        <w:t>特例申告</w:t>
      </w:r>
      <w:r w:rsidR="00FC2414" w:rsidRPr="00DF3692">
        <w:rPr>
          <w:rFonts w:ascii="ＭＳ ゴシック" w:hAnsi="ＭＳ ゴシック" w:hint="eastAsia"/>
          <w:noProof/>
          <w:highlight w:val="cyan"/>
        </w:rPr>
        <w:t>即納</w:t>
      </w:r>
      <w:r w:rsidR="000A3DFA" w:rsidRPr="00DF3692">
        <w:rPr>
          <w:rFonts w:ascii="ＭＳ ゴシック" w:hAnsi="ＭＳ ゴシック" w:hint="eastAsia"/>
          <w:noProof/>
          <w:highlight w:val="cyan"/>
        </w:rPr>
        <w:t>で一括納付対象外の場合を除く。</w:t>
      </w:r>
    </w:p>
    <w:p w:rsidR="00197CD1" w:rsidRPr="00D559EF" w:rsidRDefault="00197CD1" w:rsidP="00197CD1">
      <w:pPr>
        <w:autoSpaceDE w:val="0"/>
        <w:autoSpaceDN w:val="0"/>
        <w:adjustRightInd w:val="0"/>
        <w:ind w:leftChars="401" w:left="994" w:hangingChars="100" w:hanging="198"/>
        <w:jc w:val="left"/>
        <w:rPr>
          <w:rFonts w:ascii="ＭＳ ゴシック"/>
          <w:noProof/>
        </w:rPr>
      </w:pPr>
      <w:r w:rsidRPr="00DF3692">
        <w:rPr>
          <w:rFonts w:ascii="ＭＳ ゴシック" w:hAnsi="ＭＳ ゴシック" w:hint="eastAsia"/>
          <w:noProof/>
          <w:highlight w:val="cyan"/>
        </w:rPr>
        <w:t>③</w:t>
      </w:r>
      <w:r w:rsidRPr="00DF3692">
        <w:rPr>
          <w:rFonts w:hAnsi="ＭＳ ゴシック" w:cs="ＭＳ 明朝" w:hint="eastAsia"/>
          <w:color w:val="000000"/>
          <w:kern w:val="0"/>
          <w:szCs w:val="22"/>
          <w:highlight w:val="cyan"/>
        </w:rPr>
        <w:t>口座引落とし指示待ちとなっていないこと。</w:t>
      </w:r>
      <w:r w:rsidR="000A3DFA" w:rsidRPr="00DF3692">
        <w:rPr>
          <w:rFonts w:hint="eastAsia"/>
          <w:noProof/>
          <w:highlight w:val="cyan"/>
        </w:rPr>
        <w:t>ただし、</w:t>
      </w:r>
      <w:r w:rsidR="000A3DFA" w:rsidRPr="00DF3692">
        <w:rPr>
          <w:rFonts w:ascii="ＭＳ ゴシック" w:hAnsi="ＭＳ ゴシック" w:hint="eastAsia"/>
          <w:noProof/>
          <w:highlight w:val="cyan"/>
        </w:rPr>
        <w:t>特例申告</w:t>
      </w:r>
      <w:r w:rsidR="00FC2414" w:rsidRPr="00DF3692">
        <w:rPr>
          <w:rFonts w:ascii="ＭＳ ゴシック" w:hAnsi="ＭＳ ゴシック" w:hint="eastAsia"/>
          <w:noProof/>
          <w:highlight w:val="cyan"/>
        </w:rPr>
        <w:t>即納</w:t>
      </w:r>
      <w:r w:rsidR="000A3DFA" w:rsidRPr="00DF3692">
        <w:rPr>
          <w:rFonts w:ascii="ＭＳ ゴシック" w:hAnsi="ＭＳ ゴシック" w:hint="eastAsia"/>
          <w:noProof/>
          <w:highlight w:val="cyan"/>
        </w:rPr>
        <w:t>で一括納付対象外の場合を除く。</w:t>
      </w:r>
    </w:p>
    <w:p w:rsidR="00197CD1" w:rsidRPr="00D559EF" w:rsidRDefault="00197CD1" w:rsidP="00197CD1">
      <w:pPr>
        <w:autoSpaceDE w:val="0"/>
        <w:autoSpaceDN w:val="0"/>
        <w:adjustRightInd w:val="0"/>
        <w:ind w:leftChars="401" w:left="994" w:hangingChars="100" w:hanging="198"/>
        <w:jc w:val="left"/>
        <w:rPr>
          <w:rFonts w:ascii="ＭＳ ゴシック"/>
          <w:noProof/>
        </w:rPr>
      </w:pPr>
      <w:r w:rsidRPr="00D559EF">
        <w:rPr>
          <w:rFonts w:ascii="ＭＳ ゴシック" w:hAnsi="ＭＳ ゴシック" w:hint="eastAsia"/>
          <w:noProof/>
        </w:rPr>
        <w:t>④担保不足により保留中となっていないこと。</w:t>
      </w:r>
    </w:p>
    <w:p w:rsidR="00197CD1" w:rsidRPr="00D559EF" w:rsidRDefault="00197CD1" w:rsidP="00197CD1">
      <w:pPr>
        <w:autoSpaceDE w:val="0"/>
        <w:autoSpaceDN w:val="0"/>
        <w:adjustRightInd w:val="0"/>
        <w:ind w:leftChars="401" w:left="994" w:hangingChars="100" w:hanging="198"/>
        <w:jc w:val="left"/>
        <w:rPr>
          <w:rFonts w:ascii="ＭＳ ゴシック"/>
          <w:noProof/>
        </w:rPr>
      </w:pPr>
      <w:r w:rsidRPr="00D559EF">
        <w:rPr>
          <w:rFonts w:ascii="ＭＳ ゴシック" w:hAnsi="ＭＳ ゴシック" w:hint="eastAsia"/>
          <w:noProof/>
        </w:rPr>
        <w:t>⑤他法令未済により保留中となっていないこと。</w:t>
      </w:r>
    </w:p>
    <w:p w:rsidR="00197CD1" w:rsidRPr="00D559EF" w:rsidRDefault="00197CD1" w:rsidP="00197CD1">
      <w:pPr>
        <w:autoSpaceDE w:val="0"/>
        <w:autoSpaceDN w:val="0"/>
        <w:adjustRightInd w:val="0"/>
        <w:ind w:leftChars="401" w:left="994" w:hangingChars="100" w:hanging="198"/>
        <w:jc w:val="left"/>
        <w:rPr>
          <w:rFonts w:ascii="ＭＳ ゴシック"/>
          <w:noProof/>
        </w:rPr>
      </w:pPr>
      <w:r w:rsidRPr="00D559EF">
        <w:rPr>
          <w:rFonts w:ascii="ＭＳ ゴシック" w:hAnsi="ＭＳ ゴシック" w:hint="eastAsia"/>
          <w:noProof/>
        </w:rPr>
        <w:t>⑥不納欠損となっていないこと。</w:t>
      </w:r>
    </w:p>
    <w:p w:rsidR="00197CD1" w:rsidRPr="00D559EF" w:rsidRDefault="00197CD1" w:rsidP="00197CD1">
      <w:pPr>
        <w:autoSpaceDE w:val="0"/>
        <w:autoSpaceDN w:val="0"/>
        <w:adjustRightInd w:val="0"/>
        <w:ind w:leftChars="401" w:left="994" w:hangingChars="100" w:hanging="198"/>
        <w:jc w:val="left"/>
        <w:rPr>
          <w:rFonts w:ascii="ＭＳ ゴシック"/>
          <w:noProof/>
        </w:rPr>
      </w:pPr>
      <w:r w:rsidRPr="00D559EF">
        <w:rPr>
          <w:rFonts w:ascii="ＭＳ ゴシック" w:hAnsi="ＭＳ ゴシック" w:hint="eastAsia"/>
          <w:noProof/>
        </w:rPr>
        <w:t>⑦入力者が税関以外の場合は、賦課課税申告でないこと。</w:t>
      </w:r>
    </w:p>
    <w:p w:rsidR="00197CD1" w:rsidRPr="00D559EF" w:rsidRDefault="00197CD1" w:rsidP="00197CD1">
      <w:pPr>
        <w:autoSpaceDE w:val="0"/>
        <w:autoSpaceDN w:val="0"/>
        <w:adjustRightInd w:val="0"/>
        <w:ind w:leftChars="401" w:left="994" w:hangingChars="100" w:hanging="198"/>
        <w:jc w:val="left"/>
        <w:rPr>
          <w:rFonts w:ascii="ＭＳ ゴシック"/>
          <w:noProof/>
        </w:rPr>
      </w:pPr>
      <w:r w:rsidRPr="00D559EF">
        <w:rPr>
          <w:rFonts w:ascii="ＭＳ ゴシック" w:hAnsi="ＭＳ ゴシック" w:hint="eastAsia"/>
          <w:noProof/>
        </w:rPr>
        <w:t>⑧削除対象とする旨が登録されていないこと。</w:t>
      </w:r>
    </w:p>
    <w:p w:rsidR="00197CD1" w:rsidRDefault="00197CD1" w:rsidP="00197CD1">
      <w:pPr>
        <w:autoSpaceDE w:val="0"/>
        <w:autoSpaceDN w:val="0"/>
        <w:adjustRightInd w:val="0"/>
        <w:ind w:leftChars="401" w:left="994" w:hangingChars="100" w:hanging="198"/>
        <w:jc w:val="left"/>
        <w:rPr>
          <w:rFonts w:ascii="ＭＳ ゴシック" w:hAnsi="ＭＳ ゴシック"/>
          <w:noProof/>
        </w:rPr>
      </w:pPr>
      <w:r w:rsidRPr="00D559EF">
        <w:rPr>
          <w:rFonts w:ascii="ＭＳ ゴシック" w:hAnsi="ＭＳ ゴシック" w:hint="eastAsia"/>
          <w:noProof/>
        </w:rPr>
        <w:t>⑨入力された受入科目について、</w:t>
      </w:r>
      <w:r w:rsidR="00DF3692" w:rsidRPr="00DF3692">
        <w:rPr>
          <w:rFonts w:ascii="ＭＳ ゴシック" w:hAnsi="ＭＳ ゴシック" w:hint="eastAsia"/>
          <w:dstrike/>
          <w:noProof/>
          <w:color w:val="FF0000"/>
          <w:highlight w:val="green"/>
        </w:rPr>
        <w:t>納税方式が納期限延長以外の場合は、</w:t>
      </w:r>
      <w:r w:rsidRPr="00D559EF">
        <w:rPr>
          <w:rFonts w:ascii="ＭＳ ゴシック" w:hAnsi="ＭＳ ゴシック" w:hint="eastAsia"/>
          <w:noProof/>
        </w:rPr>
        <w:t>納付方法が口座振替以外であること。</w:t>
      </w:r>
      <w:r w:rsidR="000A3DFA" w:rsidRPr="00DF3692">
        <w:rPr>
          <w:rFonts w:ascii="ＭＳ ゴシック" w:hAnsi="ＭＳ ゴシック" w:hint="eastAsia"/>
          <w:noProof/>
          <w:highlight w:val="cyan"/>
        </w:rPr>
        <w:t>ただし、納税方式が納期限延長の場合、または納税方式が即納の特例申告で一括納付対象外の場合を除く。</w:t>
      </w:r>
    </w:p>
    <w:p w:rsidR="00C27027" w:rsidRPr="00D559EF" w:rsidRDefault="00D57CA9" w:rsidP="00197CD1">
      <w:pPr>
        <w:autoSpaceDE w:val="0"/>
        <w:autoSpaceDN w:val="0"/>
        <w:adjustRightInd w:val="0"/>
        <w:ind w:leftChars="401" w:left="994" w:hangingChars="100" w:hanging="198"/>
        <w:jc w:val="left"/>
        <w:rPr>
          <w:rFonts w:ascii="ＭＳ ゴシック"/>
          <w:noProof/>
        </w:rPr>
      </w:pPr>
      <w:r w:rsidRPr="00DF3692">
        <w:rPr>
          <w:rFonts w:hint="eastAsia"/>
          <w:noProof/>
          <w:highlight w:val="cyan"/>
        </w:rPr>
        <w:t>⑩</w:t>
      </w:r>
      <w:r w:rsidR="00C27027" w:rsidRPr="00DF3692">
        <w:rPr>
          <w:rFonts w:hint="eastAsia"/>
          <w:noProof/>
          <w:highlight w:val="cyan"/>
        </w:rPr>
        <w:t>口座引落とし処理中でないこと。</w:t>
      </w:r>
    </w:p>
    <w:p w:rsidR="00197CD1" w:rsidRPr="00D559EF" w:rsidRDefault="00197CD1" w:rsidP="00197CD1">
      <w:pPr>
        <w:ind w:firstLineChars="400" w:firstLine="794"/>
        <w:rPr>
          <w:rFonts w:ascii="ＭＳ ゴシック"/>
          <w:noProof/>
        </w:rPr>
      </w:pPr>
      <w:r w:rsidRPr="00D57CA9">
        <w:rPr>
          <w:rFonts w:ascii="ＭＳ ゴシック" w:hAnsi="ＭＳ ゴシック" w:hint="eastAsia"/>
          <w:dstrike/>
          <w:noProof/>
          <w:color w:val="FF0000"/>
        </w:rPr>
        <w:t>⑩</w:t>
      </w:r>
      <w:r w:rsidR="00D57CA9" w:rsidRPr="00130B2F">
        <w:rPr>
          <w:rFonts w:ascii="ＭＳ ゴシック" w:hAnsi="ＭＳ ゴシック" w:hint="eastAsia"/>
          <w:noProof/>
          <w:highlight w:val="green"/>
        </w:rPr>
        <w:t>⑪</w:t>
      </w:r>
      <w:r w:rsidRPr="00D559EF">
        <w:rPr>
          <w:rFonts w:ascii="ＭＳ ゴシック" w:hAnsi="ＭＳ ゴシック" w:hint="eastAsia"/>
          <w:noProof/>
        </w:rPr>
        <w:t>入力された受入科目について、領収確認または済通登録が行われていないこと。</w:t>
      </w:r>
    </w:p>
    <w:p w:rsidR="00197CD1" w:rsidRPr="00D559EF" w:rsidRDefault="00197CD1" w:rsidP="00197CD1">
      <w:pPr>
        <w:ind w:leftChars="401" w:left="994" w:hangingChars="100" w:hanging="198"/>
        <w:rPr>
          <w:rFonts w:ascii="ＭＳ ゴシック"/>
          <w:noProof/>
        </w:rPr>
      </w:pPr>
      <w:r w:rsidRPr="00D57CA9">
        <w:rPr>
          <w:rFonts w:ascii="ＭＳ ゴシック" w:hAnsi="ＭＳ ゴシック" w:hint="eastAsia"/>
          <w:dstrike/>
          <w:noProof/>
          <w:color w:val="FF0000"/>
        </w:rPr>
        <w:t>⑪</w:t>
      </w:r>
      <w:r w:rsidR="00D57CA9" w:rsidRPr="00130B2F">
        <w:rPr>
          <w:rFonts w:ascii="ＭＳ ゴシック" w:hAnsi="ＭＳ ゴシック" w:hint="eastAsia"/>
          <w:noProof/>
          <w:highlight w:val="green"/>
        </w:rPr>
        <w:t>⑫</w:t>
      </w:r>
      <w:r w:rsidRPr="00D559EF">
        <w:rPr>
          <w:rFonts w:ascii="ＭＳ ゴシック" w:hAnsi="ＭＳ ゴシック" w:hint="eastAsia"/>
          <w:noProof/>
        </w:rPr>
        <w:t>入力された受入科目について、減額調定が行われていないこと。ただし、一括納付書情報を出力する場合を除く。</w:t>
      </w:r>
    </w:p>
    <w:p w:rsidR="00197CD1" w:rsidRPr="00D559EF" w:rsidRDefault="00197CD1" w:rsidP="00197CD1">
      <w:pPr>
        <w:ind w:leftChars="401" w:left="994" w:hangingChars="100" w:hanging="198"/>
        <w:rPr>
          <w:rFonts w:ascii="ＭＳ ゴシック"/>
          <w:noProof/>
        </w:rPr>
      </w:pPr>
      <w:r w:rsidRPr="00D57CA9">
        <w:rPr>
          <w:rFonts w:ascii="ＭＳ ゴシック" w:hAnsi="ＭＳ ゴシック" w:hint="eastAsia"/>
          <w:dstrike/>
          <w:noProof/>
          <w:color w:val="FF0000"/>
        </w:rPr>
        <w:t>⑫</w:t>
      </w:r>
      <w:r w:rsidR="00D57CA9" w:rsidRPr="00130B2F">
        <w:rPr>
          <w:rFonts w:ascii="ＭＳ ゴシック" w:hAnsi="ＭＳ ゴシック" w:hint="eastAsia"/>
          <w:noProof/>
          <w:highlight w:val="green"/>
        </w:rPr>
        <w:t>⑬</w:t>
      </w:r>
      <w:r w:rsidRPr="00D559EF">
        <w:rPr>
          <w:rFonts w:ascii="ＭＳ ゴシック" w:hAnsi="ＭＳ ゴシック" w:hint="eastAsia"/>
          <w:noProof/>
        </w:rPr>
        <w:t>入力された受入科目について、個別納期限延長である場合は、輸入許可となっていること。</w:t>
      </w:r>
    </w:p>
    <w:p w:rsidR="00197CD1" w:rsidRPr="00D559EF" w:rsidRDefault="00197CD1" w:rsidP="00197CD1">
      <w:pPr>
        <w:ind w:leftChars="401" w:left="994" w:hangingChars="100" w:hanging="198"/>
        <w:rPr>
          <w:rFonts w:ascii="ＭＳ ゴシック"/>
          <w:noProof/>
        </w:rPr>
      </w:pPr>
      <w:r w:rsidRPr="00D57CA9">
        <w:rPr>
          <w:rFonts w:ascii="ＭＳ ゴシック" w:hAnsi="ＭＳ ゴシック" w:hint="eastAsia"/>
          <w:dstrike/>
          <w:noProof/>
          <w:color w:val="FF0000"/>
        </w:rPr>
        <w:t>⑬</w:t>
      </w:r>
      <w:r w:rsidR="00D57CA9" w:rsidRPr="00130B2F">
        <w:rPr>
          <w:rFonts w:ascii="ＭＳ ゴシック" w:hAnsi="ＭＳ ゴシック" w:hint="eastAsia"/>
          <w:noProof/>
          <w:highlight w:val="green"/>
        </w:rPr>
        <w:t>⑭</w:t>
      </w:r>
      <w:r w:rsidRPr="00D559EF">
        <w:rPr>
          <w:rFonts w:ascii="ＭＳ ゴシック" w:hAnsi="ＭＳ ゴシック" w:hint="eastAsia"/>
          <w:noProof/>
        </w:rPr>
        <w:t>一括納付書番号以外が入力された場合、入力された受入科目について、輸入許可時に一括納付書対象でなかったこと。</w:t>
      </w:r>
    </w:p>
    <w:p w:rsidR="00197CD1" w:rsidRPr="00D559EF" w:rsidRDefault="00197CD1" w:rsidP="00197CD1">
      <w:pPr>
        <w:ind w:leftChars="401" w:left="994" w:hangingChars="100" w:hanging="198"/>
        <w:rPr>
          <w:rFonts w:ascii="ＭＳ ゴシック" w:hAnsi="ＭＳ ゴシック"/>
          <w:noProof/>
        </w:rPr>
      </w:pPr>
      <w:r w:rsidRPr="00D57CA9">
        <w:rPr>
          <w:rFonts w:ascii="ＭＳ ゴシック" w:hAnsi="ＭＳ ゴシック" w:hint="eastAsia"/>
          <w:dstrike/>
          <w:noProof/>
          <w:color w:val="FF0000"/>
        </w:rPr>
        <w:t>⑭</w:t>
      </w:r>
      <w:r w:rsidR="00D57CA9" w:rsidRPr="00130B2F">
        <w:rPr>
          <w:rFonts w:ascii="ＭＳ ゴシック" w:hAnsi="ＭＳ ゴシック" w:hint="eastAsia"/>
          <w:noProof/>
          <w:highlight w:val="green"/>
        </w:rPr>
        <w:t>⑮</w:t>
      </w:r>
      <w:r w:rsidRPr="00D559EF">
        <w:rPr>
          <w:rFonts w:ascii="ＭＳ ゴシック" w:hAnsi="ＭＳ ゴシック" w:hint="eastAsia"/>
          <w:noProof/>
        </w:rPr>
        <w:t>一括納付書番号以外が入力された場合、輸入申告等がシステムを介して行われていること。</w:t>
      </w:r>
    </w:p>
    <w:p w:rsidR="00197CD1" w:rsidRPr="0025054C" w:rsidRDefault="00197CD1" w:rsidP="00197CD1">
      <w:pPr>
        <w:ind w:leftChars="401" w:left="994" w:hangingChars="100" w:hanging="198"/>
        <w:rPr>
          <w:rFonts w:ascii="ＭＳ ゴシック"/>
          <w:noProof/>
        </w:rPr>
      </w:pPr>
      <w:r w:rsidRPr="00D57CA9">
        <w:rPr>
          <w:rFonts w:ascii="ＭＳ ゴシック" w:hAnsi="ＭＳ ゴシック" w:hint="eastAsia"/>
          <w:dstrike/>
          <w:noProof/>
          <w:color w:val="FF0000"/>
        </w:rPr>
        <w:t>⑮</w:t>
      </w:r>
      <w:r w:rsidR="00D57CA9" w:rsidRPr="00130B2F">
        <w:rPr>
          <w:rFonts w:ascii="ＭＳ ゴシック" w:hAnsi="ＭＳ ゴシック" w:hint="eastAsia"/>
          <w:noProof/>
          <w:highlight w:val="green"/>
        </w:rPr>
        <w:t>⑯</w:t>
      </w:r>
      <w:r w:rsidRPr="00D559EF">
        <w:rPr>
          <w:rFonts w:ascii="ＭＳ ゴシック" w:hAnsi="ＭＳ ゴシック" w:hint="eastAsia"/>
          <w:noProof/>
        </w:rPr>
        <w:t>一括納付書番号が入力された場合、申告等区分コードが５：賦課決定（旅具キャッシュレス納付（口</w:t>
      </w:r>
      <w:r w:rsidRPr="0025054C">
        <w:rPr>
          <w:rFonts w:ascii="ＭＳ ゴシック" w:hAnsi="ＭＳ ゴシック" w:hint="eastAsia"/>
          <w:noProof/>
        </w:rPr>
        <w:t>座振替））でないこと。</w:t>
      </w:r>
    </w:p>
    <w:p w:rsidR="008C513E" w:rsidRPr="0025054C" w:rsidRDefault="008C513E" w:rsidP="004F0BD3">
      <w:pPr>
        <w:autoSpaceDE w:val="0"/>
        <w:autoSpaceDN w:val="0"/>
        <w:adjustRightInd w:val="0"/>
        <w:ind w:firstLineChars="100" w:firstLine="198"/>
        <w:jc w:val="left"/>
        <w:rPr>
          <w:rFonts w:ascii="ＭＳ ゴシック"/>
          <w:kern w:val="0"/>
          <w:szCs w:val="22"/>
        </w:rPr>
      </w:pPr>
      <w:r w:rsidRPr="0025054C">
        <w:rPr>
          <w:rFonts w:ascii="ＭＳ ゴシック" w:hAnsi="ＭＳ ゴシック" w:cs="ＭＳ 明朝" w:hint="eastAsia"/>
          <w:color w:val="000000"/>
          <w:kern w:val="0"/>
          <w:szCs w:val="22"/>
        </w:rPr>
        <w:t>（５）ＭＰＮ納付ＤＢチェック</w:t>
      </w:r>
    </w:p>
    <w:p w:rsidR="008C513E" w:rsidRPr="0059584B" w:rsidRDefault="008C513E" w:rsidP="004F0BD3">
      <w:pPr>
        <w:autoSpaceDE w:val="0"/>
        <w:autoSpaceDN w:val="0"/>
        <w:adjustRightInd w:val="0"/>
        <w:ind w:firstLineChars="200" w:firstLine="397"/>
        <w:jc w:val="left"/>
        <w:rPr>
          <w:rFonts w:ascii="ＭＳ ゴシック"/>
          <w:kern w:val="0"/>
          <w:szCs w:val="22"/>
        </w:rPr>
      </w:pPr>
      <w:r w:rsidRPr="0025054C">
        <w:rPr>
          <w:rFonts w:ascii="ＭＳ ゴシック" w:hAnsi="ＭＳ ゴシック" w:hint="eastAsia"/>
          <w:noProof/>
        </w:rPr>
        <w:t>（Ａ）納付番号が入力された場合、以下</w:t>
      </w:r>
      <w:r w:rsidRPr="0059584B">
        <w:rPr>
          <w:rFonts w:ascii="ＭＳ ゴシック" w:hAnsi="ＭＳ ゴシック" w:hint="eastAsia"/>
          <w:noProof/>
        </w:rPr>
        <w:t>のチェックを行う。</w:t>
      </w:r>
    </w:p>
    <w:p w:rsidR="008C513E" w:rsidRPr="0059584B" w:rsidRDefault="008C513E" w:rsidP="004F0BD3">
      <w:pPr>
        <w:ind w:firstLineChars="501" w:firstLine="994"/>
        <w:rPr>
          <w:rFonts w:ascii="ＭＳ ゴシック"/>
          <w:noProof/>
        </w:rPr>
      </w:pPr>
      <w:r w:rsidRPr="0059584B">
        <w:rPr>
          <w:rFonts w:ascii="ＭＳ ゴシック" w:hAnsi="ＭＳ ゴシック" w:hint="eastAsia"/>
          <w:noProof/>
        </w:rPr>
        <w:t>①入力された納付番号が存在すること。</w:t>
      </w:r>
    </w:p>
    <w:p w:rsidR="008C513E" w:rsidRPr="0059584B" w:rsidRDefault="008C513E" w:rsidP="004F0BD3">
      <w:pPr>
        <w:autoSpaceDE w:val="0"/>
        <w:autoSpaceDN w:val="0"/>
        <w:adjustRightInd w:val="0"/>
        <w:ind w:firstLineChars="501" w:firstLine="994"/>
        <w:jc w:val="left"/>
        <w:rPr>
          <w:rFonts w:ascii="ＭＳ ゴシック"/>
          <w:color w:val="000000"/>
        </w:rPr>
      </w:pPr>
      <w:r w:rsidRPr="0059584B">
        <w:rPr>
          <w:rFonts w:ascii="ＭＳ ゴシック" w:hAnsi="ＭＳ ゴシック" w:hint="eastAsia"/>
          <w:noProof/>
        </w:rPr>
        <w:t>②</w:t>
      </w:r>
      <w:r w:rsidRPr="0059584B">
        <w:rPr>
          <w:rFonts w:ascii="ＭＳ ゴシック" w:hAnsi="ＭＳ ゴシック" w:hint="eastAsia"/>
          <w:color w:val="000000"/>
        </w:rPr>
        <w:t>取消済みによる支払不可の旨が登録されていないこと。</w:t>
      </w:r>
    </w:p>
    <w:p w:rsidR="008C513E" w:rsidRPr="0059584B" w:rsidRDefault="008C513E" w:rsidP="004F0BD3">
      <w:pPr>
        <w:autoSpaceDE w:val="0"/>
        <w:autoSpaceDN w:val="0"/>
        <w:adjustRightInd w:val="0"/>
        <w:ind w:firstLineChars="501" w:firstLine="994"/>
        <w:jc w:val="left"/>
        <w:rPr>
          <w:rFonts w:ascii="ＭＳ ゴシック"/>
          <w:color w:val="000000"/>
        </w:rPr>
      </w:pPr>
      <w:r w:rsidRPr="0059584B">
        <w:rPr>
          <w:rFonts w:ascii="ＭＳ ゴシック" w:hAnsi="ＭＳ ゴシック" w:hint="eastAsia"/>
          <w:color w:val="000000"/>
        </w:rPr>
        <w:t>③請求金額変更による支払不可の旨が登録されていないこと。</w:t>
      </w:r>
    </w:p>
    <w:p w:rsidR="008C513E" w:rsidRPr="0059584B" w:rsidRDefault="008C513E" w:rsidP="004F0BD3">
      <w:pPr>
        <w:autoSpaceDE w:val="0"/>
        <w:autoSpaceDN w:val="0"/>
        <w:adjustRightInd w:val="0"/>
        <w:ind w:firstLineChars="501" w:firstLine="994"/>
        <w:jc w:val="left"/>
        <w:rPr>
          <w:rFonts w:ascii="ＭＳ ゴシック"/>
          <w:kern w:val="0"/>
          <w:szCs w:val="22"/>
        </w:rPr>
      </w:pPr>
      <w:r w:rsidRPr="0059584B">
        <w:rPr>
          <w:rFonts w:ascii="ＭＳ ゴシック" w:hAnsi="ＭＳ ゴシック" w:hint="eastAsia"/>
          <w:color w:val="000000"/>
        </w:rPr>
        <w:t>④消込済みによる支払不可の旨が登録されていないこと。</w:t>
      </w:r>
    </w:p>
    <w:p w:rsidR="008C513E" w:rsidRPr="0059584B" w:rsidRDefault="008C513E" w:rsidP="004F0BD3">
      <w:pPr>
        <w:autoSpaceDE w:val="0"/>
        <w:autoSpaceDN w:val="0"/>
        <w:adjustRightInd w:val="0"/>
        <w:ind w:firstLineChars="501" w:firstLine="994"/>
        <w:jc w:val="left"/>
        <w:rPr>
          <w:rFonts w:ascii="ＭＳ ゴシック"/>
          <w:color w:val="000000"/>
        </w:rPr>
      </w:pPr>
      <w:r w:rsidRPr="0059584B">
        <w:rPr>
          <w:rFonts w:ascii="ＭＳ ゴシック" w:hAnsi="ＭＳ ゴシック" w:cs="ＭＳ 明朝" w:hint="eastAsia"/>
          <w:color w:val="000000"/>
          <w:kern w:val="0"/>
          <w:szCs w:val="22"/>
        </w:rPr>
        <w:t>⑤</w:t>
      </w:r>
      <w:r w:rsidRPr="0059584B">
        <w:rPr>
          <w:rFonts w:ascii="ＭＳ ゴシック" w:hAnsi="ＭＳ ゴシック" w:hint="eastAsia"/>
          <w:color w:val="000000"/>
        </w:rPr>
        <w:t>開庁時ＭＰＮ消込の旨が登録されていないこと。</w:t>
      </w:r>
    </w:p>
    <w:p w:rsidR="008C513E" w:rsidRPr="0059584B" w:rsidRDefault="008C513E" w:rsidP="004F0BD3">
      <w:pPr>
        <w:autoSpaceDE w:val="0"/>
        <w:autoSpaceDN w:val="0"/>
        <w:adjustRightInd w:val="0"/>
        <w:ind w:firstLineChars="501" w:firstLine="994"/>
        <w:jc w:val="left"/>
        <w:rPr>
          <w:rFonts w:ascii="ＭＳ ゴシック"/>
          <w:kern w:val="0"/>
          <w:szCs w:val="22"/>
        </w:rPr>
      </w:pPr>
      <w:r w:rsidRPr="0059584B">
        <w:rPr>
          <w:rFonts w:ascii="ＭＳ ゴシック" w:hAnsi="ＭＳ ゴシック" w:hint="eastAsia"/>
          <w:color w:val="000000"/>
        </w:rPr>
        <w:t>⑥リアルタイム口座により納付する旨が登録されていないこと。</w:t>
      </w:r>
    </w:p>
    <w:p w:rsidR="008C513E" w:rsidRPr="0059584B" w:rsidRDefault="008C513E" w:rsidP="004F0BD3">
      <w:pPr>
        <w:autoSpaceDE w:val="0"/>
        <w:autoSpaceDN w:val="0"/>
        <w:adjustRightInd w:val="0"/>
        <w:ind w:leftChars="200" w:left="998" w:hangingChars="303" w:hanging="601"/>
        <w:jc w:val="left"/>
        <w:rPr>
          <w:rFonts w:ascii="ＭＳ ゴシック"/>
          <w:color w:val="000000"/>
        </w:rPr>
      </w:pPr>
      <w:r w:rsidRPr="0059584B">
        <w:rPr>
          <w:rFonts w:ascii="ＭＳ ゴシック" w:hAnsi="ＭＳ ゴシック" w:hint="eastAsia"/>
          <w:color w:val="000000"/>
        </w:rPr>
        <w:t>（Ｂ）納付番号以外が入力され、かつ入力された輸入申告番号等及び受入科目に係る納付方法がＭＰＮの場合は、以下のチェックを行う。</w:t>
      </w:r>
    </w:p>
    <w:p w:rsidR="008C513E" w:rsidRPr="0059584B" w:rsidRDefault="008C513E" w:rsidP="004F0BD3">
      <w:pPr>
        <w:autoSpaceDE w:val="0"/>
        <w:autoSpaceDN w:val="0"/>
        <w:adjustRightInd w:val="0"/>
        <w:ind w:left="994" w:hangingChars="501" w:hanging="994"/>
        <w:jc w:val="left"/>
        <w:rPr>
          <w:rFonts w:ascii="ＭＳ ゴシック"/>
          <w:noProof/>
        </w:rPr>
      </w:pPr>
      <w:r w:rsidRPr="0059584B">
        <w:rPr>
          <w:rFonts w:ascii="ＭＳ ゴシック" w:hAnsi="ＭＳ ゴシック" w:hint="eastAsia"/>
          <w:color w:val="000000"/>
        </w:rPr>
        <w:t xml:space="preserve">　　　　　①</w:t>
      </w:r>
      <w:r w:rsidRPr="0059584B">
        <w:rPr>
          <w:rFonts w:ascii="ＭＳ ゴシック" w:hAnsi="ＭＳ ゴシック" w:hint="eastAsia"/>
          <w:noProof/>
        </w:rPr>
        <w:t>開庁時ＭＰＮ消込の旨が登録されていないこと。</w:t>
      </w:r>
    </w:p>
    <w:p w:rsidR="008C513E" w:rsidRPr="0059584B" w:rsidRDefault="008C513E" w:rsidP="004F0BD3">
      <w:pPr>
        <w:autoSpaceDE w:val="0"/>
        <w:autoSpaceDN w:val="0"/>
        <w:adjustRightInd w:val="0"/>
        <w:ind w:left="994" w:hangingChars="501" w:hanging="994"/>
        <w:jc w:val="left"/>
        <w:rPr>
          <w:rFonts w:ascii="ＭＳ ゴシック"/>
          <w:noProof/>
        </w:rPr>
      </w:pPr>
      <w:r w:rsidRPr="0059584B">
        <w:rPr>
          <w:rFonts w:ascii="ＭＳ ゴシック" w:hAnsi="ＭＳ ゴシック" w:hint="eastAsia"/>
          <w:color w:val="000000"/>
        </w:rPr>
        <w:t xml:space="preserve">　　　　　②</w:t>
      </w:r>
      <w:r w:rsidRPr="0059584B">
        <w:rPr>
          <w:rFonts w:ascii="ＭＳ ゴシック" w:hAnsi="ＭＳ ゴシック" w:hint="eastAsia"/>
          <w:noProof/>
        </w:rPr>
        <w:t>ＭＰＮ照会日時から一定期間が経過していること。</w:t>
      </w:r>
    </w:p>
    <w:p w:rsidR="00DB753A" w:rsidRDefault="00DB753A">
      <w:pPr>
        <w:widowControl/>
        <w:jc w:val="left"/>
        <w:rPr>
          <w:rFonts w:ascii="ＭＳ ゴシック" w:hAnsi="ＭＳ ゴシック"/>
          <w:color w:val="000000"/>
        </w:rPr>
      </w:pPr>
      <w:r>
        <w:rPr>
          <w:rFonts w:ascii="ＭＳ ゴシック" w:hAnsi="ＭＳ ゴシック"/>
          <w:color w:val="000000"/>
        </w:rPr>
        <w:br w:type="page"/>
      </w:r>
    </w:p>
    <w:p w:rsidR="008C513E" w:rsidRPr="0059584B" w:rsidRDefault="008C513E" w:rsidP="004F0BD3">
      <w:pPr>
        <w:autoSpaceDE w:val="0"/>
        <w:autoSpaceDN w:val="0"/>
        <w:adjustRightInd w:val="0"/>
        <w:ind w:left="994" w:hangingChars="501" w:hanging="994"/>
        <w:jc w:val="left"/>
        <w:rPr>
          <w:rFonts w:ascii="ＭＳ ゴシック"/>
          <w:color w:val="000000"/>
        </w:rPr>
      </w:pPr>
      <w:r w:rsidRPr="0059584B">
        <w:rPr>
          <w:rFonts w:ascii="ＭＳ ゴシック" w:hAnsi="ＭＳ ゴシック" w:hint="eastAsia"/>
          <w:color w:val="000000"/>
        </w:rPr>
        <w:lastRenderedPageBreak/>
        <w:t>５．処理内容</w:t>
      </w:r>
    </w:p>
    <w:p w:rsidR="008C513E" w:rsidRPr="0059584B" w:rsidRDefault="008C513E" w:rsidP="004F0BD3">
      <w:pPr>
        <w:autoSpaceDE w:val="0"/>
        <w:autoSpaceDN w:val="0"/>
        <w:adjustRightInd w:val="0"/>
        <w:ind w:firstLineChars="100" w:firstLine="198"/>
        <w:jc w:val="left"/>
        <w:rPr>
          <w:rFonts w:ascii="ＭＳ ゴシック" w:cs="ＭＳ 明朝"/>
          <w:color w:val="000000"/>
          <w:kern w:val="0"/>
          <w:szCs w:val="22"/>
        </w:rPr>
      </w:pPr>
      <w:r w:rsidRPr="0059584B">
        <w:rPr>
          <w:rFonts w:ascii="ＭＳ ゴシック" w:hAnsi="ＭＳ ゴシック" w:cs="ＭＳ 明朝" w:hint="eastAsia"/>
          <w:color w:val="000000"/>
          <w:kern w:val="0"/>
          <w:szCs w:val="22"/>
        </w:rPr>
        <w:t>（１）入力チェック処理</w:t>
      </w:r>
    </w:p>
    <w:p w:rsidR="008C513E" w:rsidRPr="0059584B" w:rsidRDefault="008C513E" w:rsidP="004F0BD3">
      <w:pPr>
        <w:autoSpaceDE w:val="0"/>
        <w:autoSpaceDN w:val="0"/>
        <w:adjustRightInd w:val="0"/>
        <w:ind w:leftChars="400" w:left="794" w:firstLineChars="103" w:firstLine="204"/>
        <w:jc w:val="left"/>
        <w:rPr>
          <w:rFonts w:ascii="ＭＳ ゴシック" w:cs="ＭＳ 明朝"/>
          <w:color w:val="000000"/>
          <w:kern w:val="0"/>
          <w:szCs w:val="22"/>
        </w:rPr>
      </w:pPr>
      <w:r w:rsidRPr="0059584B">
        <w:rPr>
          <w:rFonts w:ascii="ＭＳ ゴシック" w:hAnsi="ＭＳ ゴシック" w:cs="ＭＳ 明朝" w:hint="eastAsia"/>
          <w:color w:val="000000"/>
          <w:kern w:val="0"/>
          <w:szCs w:val="22"/>
        </w:rPr>
        <w:t>前述の入力条件に合致するかチェックし、合致した場合</w:t>
      </w:r>
      <w:r w:rsidR="004F0BD3" w:rsidRPr="0059584B">
        <w:rPr>
          <w:rFonts w:ascii="ＭＳ ゴシック" w:hAnsi="ＭＳ ゴシック" w:cs="ＭＳ 明朝" w:hint="eastAsia"/>
          <w:noProof/>
          <w:color w:val="000000"/>
          <w:kern w:val="0"/>
          <w:szCs w:val="22"/>
        </w:rPr>
        <w:t>は正常終了とし、</w:t>
      </w:r>
      <w:r w:rsidRPr="0059584B">
        <w:rPr>
          <w:rFonts w:ascii="ＭＳ ゴシック" w:hAnsi="ＭＳ ゴシック" w:cs="ＭＳ 明朝" w:hint="eastAsia"/>
          <w:color w:val="000000"/>
          <w:kern w:val="0"/>
          <w:szCs w:val="22"/>
        </w:rPr>
        <w:t>処理結果コード</w:t>
      </w:r>
      <w:r w:rsidR="004F0BD3" w:rsidRPr="0059584B">
        <w:rPr>
          <w:rFonts w:ascii="ＭＳ ゴシック" w:hAnsi="ＭＳ ゴシック" w:cs="ＭＳ 明朝" w:hint="eastAsia"/>
          <w:noProof/>
          <w:color w:val="000000"/>
          <w:kern w:val="0"/>
          <w:szCs w:val="22"/>
        </w:rPr>
        <w:t>に</w:t>
      </w:r>
      <w:r w:rsidRPr="0059584B">
        <w:rPr>
          <w:rFonts w:ascii="ＭＳ ゴシック" w:hAnsi="ＭＳ ゴシック" w:cs="ＭＳ 明朝" w:hint="eastAsia"/>
          <w:color w:val="000000"/>
          <w:kern w:val="0"/>
          <w:szCs w:val="22"/>
        </w:rPr>
        <w:t>「０００００－００００－００００」を設定の上、以降の処理を行う。</w:t>
      </w:r>
    </w:p>
    <w:p w:rsidR="008C513E" w:rsidRPr="0059584B" w:rsidRDefault="008C513E" w:rsidP="004F0BD3">
      <w:pPr>
        <w:autoSpaceDE w:val="0"/>
        <w:autoSpaceDN w:val="0"/>
        <w:adjustRightInd w:val="0"/>
        <w:ind w:leftChars="400" w:left="794" w:firstLineChars="103" w:firstLine="204"/>
        <w:jc w:val="left"/>
        <w:rPr>
          <w:rFonts w:ascii="ＭＳ ゴシック" w:cs="ＭＳ 明朝"/>
          <w:color w:val="000000"/>
          <w:kern w:val="0"/>
          <w:szCs w:val="22"/>
          <w:shd w:val="pct15" w:color="auto" w:fill="FFFFFF"/>
        </w:rPr>
      </w:pPr>
      <w:r w:rsidRPr="0059584B">
        <w:rPr>
          <w:rFonts w:ascii="ＭＳ ゴシック" w:hAnsi="ＭＳ ゴシック" w:cs="ＭＳ 明朝" w:hint="eastAsia"/>
          <w:color w:val="000000"/>
          <w:kern w:val="0"/>
          <w:szCs w:val="22"/>
        </w:rPr>
        <w:t>合致しなかった場合はエラーとし、</w:t>
      </w:r>
      <w:r w:rsidR="004F0BD3" w:rsidRPr="0059584B">
        <w:rPr>
          <w:rFonts w:ascii="ＭＳ ゴシック" w:hAnsi="ＭＳ ゴシック" w:cs="ＭＳ 明朝" w:hint="eastAsia"/>
          <w:noProof/>
          <w:color w:val="000000"/>
          <w:kern w:val="0"/>
          <w:szCs w:val="22"/>
        </w:rPr>
        <w:t>処理結果コードに</w:t>
      </w:r>
      <w:r w:rsidRPr="0059584B">
        <w:rPr>
          <w:rFonts w:ascii="ＭＳ ゴシック" w:hAnsi="ＭＳ ゴシック" w:cs="ＭＳ 明朝" w:hint="eastAsia"/>
          <w:color w:val="000000"/>
          <w:kern w:val="0"/>
          <w:szCs w:val="22"/>
        </w:rPr>
        <w:t>「０００００－００００－００００」以外のコードを設定の上、処理結果通知</w:t>
      </w:r>
      <w:r w:rsidR="004F0BD3" w:rsidRPr="0059584B">
        <w:rPr>
          <w:rFonts w:ascii="ＭＳ ゴシック" w:hAnsi="ＭＳ ゴシック" w:cs="ＭＳ 明朝" w:hint="eastAsia"/>
          <w:noProof/>
          <w:color w:val="000000"/>
          <w:kern w:val="0"/>
          <w:szCs w:val="22"/>
        </w:rPr>
        <w:t>の出力</w:t>
      </w:r>
      <w:r w:rsidRPr="0059584B">
        <w:rPr>
          <w:rFonts w:ascii="ＭＳ ゴシック" w:hAnsi="ＭＳ ゴシック" w:cs="ＭＳ 明朝" w:hint="eastAsia"/>
          <w:color w:val="000000"/>
          <w:kern w:val="0"/>
          <w:szCs w:val="22"/>
        </w:rPr>
        <w:t>を行う</w:t>
      </w:r>
      <w:r w:rsidR="00795359" w:rsidRPr="0059584B">
        <w:rPr>
          <w:rFonts w:ascii="ＭＳ ゴシック" w:hAnsi="ＭＳ ゴシック" w:cs="ＭＳ 明朝" w:hint="eastAsia"/>
          <w:color w:val="000000"/>
          <w:kern w:val="0"/>
          <w:szCs w:val="22"/>
        </w:rPr>
        <w:t>。（</w:t>
      </w:r>
      <w:r w:rsidRPr="0059584B">
        <w:rPr>
          <w:rFonts w:ascii="ＭＳ ゴシック" w:hAnsi="ＭＳ ゴシック" w:cs="ＭＳ 明朝" w:hint="eastAsia"/>
          <w:color w:val="000000"/>
          <w:kern w:val="0"/>
          <w:szCs w:val="22"/>
        </w:rPr>
        <w:t>エラー内容については「処理結果コード一覧」を参照。）</w:t>
      </w:r>
    </w:p>
    <w:p w:rsidR="008C513E" w:rsidRPr="0059584B" w:rsidRDefault="008C513E" w:rsidP="004F0BD3">
      <w:pPr>
        <w:autoSpaceDE w:val="0"/>
        <w:autoSpaceDN w:val="0"/>
        <w:adjustRightInd w:val="0"/>
        <w:ind w:firstLineChars="100" w:firstLine="198"/>
        <w:jc w:val="left"/>
        <w:rPr>
          <w:rFonts w:ascii="ＭＳ ゴシック"/>
          <w:kern w:val="0"/>
          <w:szCs w:val="22"/>
        </w:rPr>
      </w:pPr>
      <w:r w:rsidRPr="0059584B">
        <w:rPr>
          <w:rFonts w:ascii="ＭＳ ゴシック" w:hAnsi="ＭＳ ゴシック" w:cs="ＭＳ 明朝" w:hint="eastAsia"/>
          <w:color w:val="000000"/>
          <w:kern w:val="0"/>
          <w:szCs w:val="22"/>
        </w:rPr>
        <w:t>（２）ＭＰＮ納付関連処理</w:t>
      </w:r>
    </w:p>
    <w:p w:rsidR="008C513E" w:rsidRPr="0059584B" w:rsidRDefault="008C513E" w:rsidP="004F0BD3">
      <w:pPr>
        <w:autoSpaceDE w:val="0"/>
        <w:autoSpaceDN w:val="0"/>
        <w:adjustRightInd w:val="0"/>
        <w:ind w:leftChars="400" w:left="794" w:firstLineChars="103" w:firstLine="204"/>
        <w:jc w:val="left"/>
        <w:rPr>
          <w:rFonts w:ascii="ＭＳ ゴシック" w:cs="ＭＳ 明朝"/>
          <w:color w:val="000000"/>
          <w:kern w:val="0"/>
          <w:szCs w:val="22"/>
        </w:rPr>
      </w:pPr>
      <w:r w:rsidRPr="0059584B">
        <w:rPr>
          <w:rFonts w:ascii="ＭＳ ゴシック" w:hAnsi="ＭＳ ゴシック" w:cs="ＭＳ 明朝" w:hint="eastAsia"/>
          <w:color w:val="000000"/>
          <w:kern w:val="0"/>
          <w:szCs w:val="22"/>
        </w:rPr>
        <w:t>納付番号以外が入力され、かつ</w:t>
      </w:r>
      <w:r w:rsidRPr="0059584B">
        <w:rPr>
          <w:rFonts w:ascii="ＭＳ ゴシック" w:hAnsi="ＭＳ ゴシック" w:hint="eastAsia"/>
          <w:color w:val="000000"/>
        </w:rPr>
        <w:t>入力された輸入申告番号等及び受入科目に係る</w:t>
      </w:r>
      <w:r w:rsidRPr="0059584B">
        <w:rPr>
          <w:rFonts w:ascii="ＭＳ ゴシック" w:hAnsi="ＭＳ ゴシック" w:cs="ＭＳ 明朝" w:hint="eastAsia"/>
          <w:color w:val="000000"/>
          <w:kern w:val="0"/>
          <w:szCs w:val="22"/>
        </w:rPr>
        <w:t>納付方法がＭＰＮの場合は、以下の処理を行う。</w:t>
      </w:r>
    </w:p>
    <w:p w:rsidR="008C513E" w:rsidRPr="0059584B" w:rsidRDefault="008C513E" w:rsidP="004F0BD3">
      <w:pPr>
        <w:autoSpaceDE w:val="0"/>
        <w:autoSpaceDN w:val="0"/>
        <w:adjustRightInd w:val="0"/>
        <w:ind w:firstLineChars="200" w:firstLine="397"/>
        <w:jc w:val="left"/>
        <w:rPr>
          <w:rFonts w:ascii="ＭＳ ゴシック"/>
          <w:kern w:val="0"/>
          <w:szCs w:val="22"/>
        </w:rPr>
      </w:pPr>
      <w:r w:rsidRPr="0059584B">
        <w:rPr>
          <w:rFonts w:ascii="ＭＳ ゴシック" w:hAnsi="ＭＳ ゴシック" w:hint="eastAsia"/>
          <w:kern w:val="0"/>
          <w:szCs w:val="22"/>
        </w:rPr>
        <w:t>（Ａ）輸入申告ＤＢ等処理</w:t>
      </w:r>
    </w:p>
    <w:p w:rsidR="008C513E" w:rsidRDefault="008C513E" w:rsidP="00B32709">
      <w:pPr>
        <w:autoSpaceDE w:val="0"/>
        <w:autoSpaceDN w:val="0"/>
        <w:adjustRightInd w:val="0"/>
        <w:ind w:leftChars="500" w:left="992" w:firstLineChars="100" w:firstLine="198"/>
        <w:jc w:val="left"/>
        <w:rPr>
          <w:rFonts w:ascii="ＭＳ ゴシック" w:hAnsi="ＭＳ ゴシック"/>
          <w:kern w:val="0"/>
          <w:szCs w:val="22"/>
        </w:rPr>
      </w:pPr>
      <w:r w:rsidRPr="0059584B">
        <w:rPr>
          <w:rFonts w:ascii="ＭＳ ゴシック" w:hAnsi="ＭＳ ゴシック" w:hint="eastAsia"/>
          <w:kern w:val="0"/>
          <w:szCs w:val="22"/>
        </w:rPr>
        <w:t>輸入許可前の場合は、ＭＰＮで納付する旨を輸入申告ＤＢ、移出輸入申告ＤＢまたは輸入申告（沖縄特免制度）ＤＢから取り消す。</w:t>
      </w:r>
    </w:p>
    <w:p w:rsidR="00B32709" w:rsidRDefault="00B32709" w:rsidP="00B32709">
      <w:pPr>
        <w:autoSpaceDE w:val="0"/>
        <w:autoSpaceDN w:val="0"/>
        <w:adjustRightInd w:val="0"/>
        <w:ind w:leftChars="500" w:left="992" w:firstLineChars="100" w:firstLine="198"/>
        <w:jc w:val="left"/>
        <w:rPr>
          <w:rFonts w:ascii="ＭＳ ゴシック" w:hAnsi="ＭＳ ゴシック"/>
          <w:kern w:val="0"/>
          <w:szCs w:val="22"/>
        </w:rPr>
      </w:pPr>
      <w:r w:rsidRPr="00DF3692">
        <w:rPr>
          <w:rFonts w:ascii="ＭＳ ゴシック" w:hAnsi="ＭＳ ゴシック" w:hint="eastAsia"/>
          <w:kern w:val="0"/>
          <w:szCs w:val="22"/>
          <w:highlight w:val="cyan"/>
        </w:rPr>
        <w:t>また、特例申告で、入力された輸入申告番号等が輸入申告ＤＢに存在する場合は、ＭＰＮで納付する旨を輸入申告ＤＢから取り消す。</w:t>
      </w:r>
    </w:p>
    <w:p w:rsidR="008C513E" w:rsidRPr="0059584B" w:rsidRDefault="008C513E" w:rsidP="004F0BD3">
      <w:pPr>
        <w:autoSpaceDE w:val="0"/>
        <w:autoSpaceDN w:val="0"/>
        <w:adjustRightInd w:val="0"/>
        <w:ind w:firstLineChars="200" w:firstLine="397"/>
        <w:jc w:val="left"/>
        <w:rPr>
          <w:rFonts w:ascii="ＭＳ ゴシック"/>
          <w:kern w:val="0"/>
          <w:szCs w:val="22"/>
        </w:rPr>
      </w:pPr>
      <w:r w:rsidRPr="0059584B">
        <w:rPr>
          <w:rFonts w:ascii="ＭＳ ゴシック" w:hAnsi="ＭＳ ゴシック" w:hint="eastAsia"/>
          <w:kern w:val="0"/>
          <w:szCs w:val="22"/>
        </w:rPr>
        <w:t>（Ｂ）資金ＤＢ処理</w:t>
      </w:r>
    </w:p>
    <w:p w:rsidR="00974CEC" w:rsidRPr="00707356" w:rsidRDefault="008C513E" w:rsidP="00707356">
      <w:pPr>
        <w:autoSpaceDE w:val="0"/>
        <w:autoSpaceDN w:val="0"/>
        <w:adjustRightInd w:val="0"/>
        <w:ind w:firstLineChars="200" w:firstLine="397"/>
        <w:jc w:val="left"/>
        <w:rPr>
          <w:rFonts w:ascii="ＭＳ ゴシック"/>
          <w:kern w:val="0"/>
          <w:szCs w:val="22"/>
        </w:rPr>
      </w:pPr>
      <w:r w:rsidRPr="0059584B">
        <w:rPr>
          <w:rFonts w:ascii="ＭＳ ゴシック" w:hAnsi="ＭＳ ゴシック" w:hint="eastAsia"/>
          <w:kern w:val="0"/>
          <w:szCs w:val="22"/>
        </w:rPr>
        <w:t xml:space="preserve">　　　①入力された輸入申告番号等及び受入科目に係る納付方法を直納に変更する。</w:t>
      </w:r>
    </w:p>
    <w:p w:rsidR="008C513E" w:rsidRPr="0059584B" w:rsidRDefault="008C513E" w:rsidP="00974CEC">
      <w:pPr>
        <w:autoSpaceDE w:val="0"/>
        <w:autoSpaceDN w:val="0"/>
        <w:adjustRightInd w:val="0"/>
        <w:ind w:leftChars="500" w:left="1190" w:hangingChars="100" w:hanging="198"/>
        <w:jc w:val="left"/>
        <w:rPr>
          <w:rFonts w:ascii="ＭＳ ゴシック"/>
          <w:kern w:val="0"/>
          <w:szCs w:val="22"/>
        </w:rPr>
      </w:pPr>
      <w:r w:rsidRPr="0059584B">
        <w:rPr>
          <w:rFonts w:ascii="ＭＳ ゴシック" w:hAnsi="ＭＳ ゴシック" w:hint="eastAsia"/>
          <w:kern w:val="0"/>
          <w:szCs w:val="22"/>
        </w:rPr>
        <w:t>②納付書情報（直納）または納税告知書情報を再出力する場合は、当該輸入申告等の全ての受入科目を直納に変更する。なお、当該輸入申告等に一括納付対象の受入科目がある場合は、個別管理対象に移行する。</w:t>
      </w:r>
    </w:p>
    <w:p w:rsidR="008C513E" w:rsidRPr="0059584B" w:rsidRDefault="008C513E" w:rsidP="004F0BD3">
      <w:pPr>
        <w:autoSpaceDE w:val="0"/>
        <w:autoSpaceDN w:val="0"/>
        <w:adjustRightInd w:val="0"/>
        <w:ind w:leftChars="200" w:left="1191" w:hangingChars="400" w:hanging="794"/>
        <w:jc w:val="left"/>
        <w:rPr>
          <w:rFonts w:ascii="ＭＳ ゴシック"/>
          <w:kern w:val="0"/>
          <w:szCs w:val="22"/>
        </w:rPr>
      </w:pPr>
      <w:r w:rsidRPr="0059584B">
        <w:rPr>
          <w:rFonts w:ascii="ＭＳ ゴシック" w:hAnsi="ＭＳ ゴシック" w:hint="eastAsia"/>
          <w:kern w:val="0"/>
          <w:szCs w:val="22"/>
        </w:rPr>
        <w:t xml:space="preserve">　　　③一括納付書情報を再出力する場合は、当該一括納付書（受入科目単位）の全ての枝番を直納に変更する。</w:t>
      </w:r>
    </w:p>
    <w:p w:rsidR="008C513E" w:rsidRPr="0059584B" w:rsidRDefault="008C513E" w:rsidP="004F0BD3">
      <w:pPr>
        <w:autoSpaceDE w:val="0"/>
        <w:autoSpaceDN w:val="0"/>
        <w:adjustRightInd w:val="0"/>
        <w:ind w:leftChars="200" w:left="1191" w:hangingChars="400" w:hanging="794"/>
        <w:jc w:val="left"/>
        <w:rPr>
          <w:rFonts w:ascii="ＭＳ ゴシック"/>
          <w:kern w:val="0"/>
          <w:szCs w:val="22"/>
        </w:rPr>
      </w:pPr>
      <w:r w:rsidRPr="0059584B">
        <w:rPr>
          <w:rFonts w:ascii="ＭＳ ゴシック" w:hAnsi="ＭＳ ゴシック" w:hint="eastAsia"/>
          <w:kern w:val="0"/>
          <w:szCs w:val="22"/>
        </w:rPr>
        <w:t>（Ｃ）ＭＰＮ納付ＤＢ処理</w:t>
      </w:r>
    </w:p>
    <w:p w:rsidR="008C513E" w:rsidRPr="0059584B" w:rsidRDefault="008C513E" w:rsidP="004F0BD3">
      <w:pPr>
        <w:autoSpaceDE w:val="0"/>
        <w:autoSpaceDN w:val="0"/>
        <w:adjustRightInd w:val="0"/>
        <w:ind w:leftChars="200" w:left="1191" w:hangingChars="400" w:hanging="794"/>
        <w:jc w:val="left"/>
        <w:rPr>
          <w:rFonts w:ascii="ＭＳ ゴシック"/>
          <w:kern w:val="0"/>
          <w:szCs w:val="22"/>
        </w:rPr>
      </w:pPr>
      <w:r w:rsidRPr="0059584B">
        <w:rPr>
          <w:rFonts w:ascii="ＭＳ ゴシック" w:hAnsi="ＭＳ ゴシック" w:hint="eastAsia"/>
          <w:kern w:val="0"/>
          <w:szCs w:val="22"/>
        </w:rPr>
        <w:t xml:space="preserve">　　　　入力された輸入申告等が属していた納付情報に対し、以下の処理を行う。</w:t>
      </w:r>
    </w:p>
    <w:p w:rsidR="008C513E" w:rsidRPr="0059584B" w:rsidRDefault="008C513E" w:rsidP="004F0BD3">
      <w:pPr>
        <w:autoSpaceDE w:val="0"/>
        <w:autoSpaceDN w:val="0"/>
        <w:adjustRightInd w:val="0"/>
        <w:ind w:leftChars="200" w:left="1191" w:hangingChars="400" w:hanging="794"/>
        <w:jc w:val="left"/>
        <w:rPr>
          <w:rFonts w:ascii="ＭＳ ゴシック"/>
          <w:kern w:val="0"/>
          <w:szCs w:val="22"/>
        </w:rPr>
      </w:pPr>
      <w:r w:rsidRPr="0059584B">
        <w:rPr>
          <w:rFonts w:ascii="ＭＳ ゴシック" w:hAnsi="ＭＳ ゴシック" w:hint="eastAsia"/>
          <w:kern w:val="0"/>
          <w:szCs w:val="22"/>
        </w:rPr>
        <w:t xml:space="preserve">　（ａ）入力内容を反映した結果、税額がある場合</w:t>
      </w:r>
    </w:p>
    <w:p w:rsidR="008C513E" w:rsidRPr="0059584B" w:rsidRDefault="008C513E" w:rsidP="004F0BD3">
      <w:pPr>
        <w:autoSpaceDE w:val="0"/>
        <w:autoSpaceDN w:val="0"/>
        <w:adjustRightInd w:val="0"/>
        <w:ind w:leftChars="200" w:left="1191" w:hangingChars="400" w:hanging="794"/>
        <w:jc w:val="left"/>
        <w:rPr>
          <w:rFonts w:ascii="ＭＳ ゴシック"/>
          <w:kern w:val="0"/>
          <w:szCs w:val="22"/>
        </w:rPr>
      </w:pPr>
      <w:r w:rsidRPr="0059584B">
        <w:rPr>
          <w:rFonts w:ascii="ＭＳ ゴシック" w:hAnsi="ＭＳ ゴシック" w:hint="eastAsia"/>
          <w:kern w:val="0"/>
          <w:szCs w:val="22"/>
        </w:rPr>
        <w:t xml:space="preserve">　　（ア）当該納付情報に係る納付番号通知情報（一括）が出力されていない場合</w:t>
      </w:r>
    </w:p>
    <w:p w:rsidR="008C513E" w:rsidRPr="0059584B" w:rsidRDefault="008C513E" w:rsidP="004F0BD3">
      <w:pPr>
        <w:autoSpaceDE w:val="0"/>
        <w:autoSpaceDN w:val="0"/>
        <w:adjustRightInd w:val="0"/>
        <w:ind w:leftChars="200" w:left="1191" w:hangingChars="400" w:hanging="794"/>
        <w:jc w:val="left"/>
        <w:rPr>
          <w:rFonts w:ascii="ＭＳ ゴシック"/>
          <w:kern w:val="0"/>
          <w:szCs w:val="22"/>
        </w:rPr>
      </w:pPr>
      <w:r w:rsidRPr="0059584B">
        <w:rPr>
          <w:rFonts w:ascii="ＭＳ ゴシック" w:hAnsi="ＭＳ ゴシック" w:hint="eastAsia"/>
          <w:kern w:val="0"/>
          <w:szCs w:val="22"/>
        </w:rPr>
        <w:t xml:space="preserve">　　　　　　当該納付情報を入力内容で更新する。</w:t>
      </w:r>
    </w:p>
    <w:p w:rsidR="008C513E" w:rsidRPr="0059584B" w:rsidRDefault="008C513E" w:rsidP="004F0BD3">
      <w:pPr>
        <w:autoSpaceDE w:val="0"/>
        <w:autoSpaceDN w:val="0"/>
        <w:adjustRightInd w:val="0"/>
        <w:ind w:leftChars="200" w:left="1191" w:hangingChars="400" w:hanging="794"/>
        <w:jc w:val="left"/>
        <w:rPr>
          <w:rFonts w:ascii="ＭＳ ゴシック"/>
          <w:kern w:val="0"/>
          <w:szCs w:val="22"/>
        </w:rPr>
      </w:pPr>
      <w:r w:rsidRPr="0059584B">
        <w:rPr>
          <w:rFonts w:ascii="ＭＳ ゴシック" w:hAnsi="ＭＳ ゴシック" w:hint="eastAsia"/>
          <w:kern w:val="0"/>
          <w:szCs w:val="22"/>
        </w:rPr>
        <w:t xml:space="preserve">　　（イ）当該納付情報に係る納付番号通知情報（一括）が出力済みの場合</w:t>
      </w:r>
    </w:p>
    <w:p w:rsidR="008C513E" w:rsidRPr="0059584B" w:rsidRDefault="008C513E" w:rsidP="004F0BD3">
      <w:pPr>
        <w:autoSpaceDE w:val="0"/>
        <w:autoSpaceDN w:val="0"/>
        <w:adjustRightInd w:val="0"/>
        <w:ind w:leftChars="200" w:left="1191" w:hangingChars="400" w:hanging="794"/>
        <w:jc w:val="left"/>
        <w:rPr>
          <w:rFonts w:ascii="ＭＳ ゴシック"/>
          <w:kern w:val="0"/>
          <w:szCs w:val="22"/>
        </w:rPr>
      </w:pPr>
      <w:r w:rsidRPr="0059584B">
        <w:rPr>
          <w:rFonts w:ascii="ＭＳ ゴシック" w:hAnsi="ＭＳ ゴシック" w:hint="eastAsia"/>
          <w:kern w:val="0"/>
          <w:szCs w:val="22"/>
        </w:rPr>
        <w:t xml:space="preserve">　　　　　①当該納付情報を入力内容で更新した、新納付情報を作成する。</w:t>
      </w:r>
    </w:p>
    <w:p w:rsidR="008C513E" w:rsidRPr="0059584B" w:rsidRDefault="008C513E" w:rsidP="004F0BD3">
      <w:pPr>
        <w:autoSpaceDE w:val="0"/>
        <w:autoSpaceDN w:val="0"/>
        <w:adjustRightInd w:val="0"/>
        <w:ind w:leftChars="200" w:left="1191" w:hangingChars="400" w:hanging="794"/>
        <w:jc w:val="left"/>
        <w:rPr>
          <w:rFonts w:ascii="ＭＳ ゴシック"/>
          <w:kern w:val="0"/>
          <w:szCs w:val="22"/>
        </w:rPr>
      </w:pPr>
      <w:r w:rsidRPr="0059584B">
        <w:rPr>
          <w:rFonts w:ascii="ＭＳ ゴシック" w:hAnsi="ＭＳ ゴシック" w:hint="eastAsia"/>
          <w:kern w:val="0"/>
          <w:szCs w:val="22"/>
        </w:rPr>
        <w:t xml:space="preserve">　　　　　②新納付情報に対して納付番号及び確認番号を払い出す</w:t>
      </w:r>
      <w:r w:rsidRPr="0059584B">
        <w:rPr>
          <w:rFonts w:ascii="ＭＳ ゴシック" w:hAnsi="ＭＳ ゴシック" w:hint="eastAsia"/>
          <w:kern w:val="0"/>
          <w:szCs w:val="22"/>
          <w:vertAlign w:val="superscript"/>
        </w:rPr>
        <w:t>＊２</w:t>
      </w:r>
      <w:r w:rsidRPr="0059584B">
        <w:rPr>
          <w:rFonts w:ascii="ＭＳ ゴシック" w:hAnsi="ＭＳ ゴシック" w:hint="eastAsia"/>
          <w:kern w:val="0"/>
          <w:szCs w:val="22"/>
        </w:rPr>
        <w:t>。</w:t>
      </w:r>
    </w:p>
    <w:p w:rsidR="008C513E" w:rsidRPr="0059584B" w:rsidRDefault="008C513E" w:rsidP="004F0BD3">
      <w:pPr>
        <w:autoSpaceDE w:val="0"/>
        <w:autoSpaceDN w:val="0"/>
        <w:adjustRightInd w:val="0"/>
        <w:ind w:leftChars="200" w:left="1191" w:hangingChars="400" w:hanging="794"/>
        <w:jc w:val="left"/>
        <w:rPr>
          <w:rFonts w:ascii="ＭＳ ゴシック"/>
          <w:kern w:val="0"/>
          <w:szCs w:val="22"/>
        </w:rPr>
      </w:pPr>
      <w:r w:rsidRPr="0059584B">
        <w:rPr>
          <w:rFonts w:ascii="ＭＳ ゴシック" w:hAnsi="ＭＳ ゴシック" w:hint="eastAsia"/>
          <w:kern w:val="0"/>
          <w:szCs w:val="22"/>
        </w:rPr>
        <w:t xml:space="preserve">　　　　　③当該納付情報に削除対象とする旨を登録する。（請求金額変更）</w:t>
      </w:r>
    </w:p>
    <w:p w:rsidR="008C513E" w:rsidRPr="0059584B" w:rsidRDefault="008C513E" w:rsidP="004F0BD3">
      <w:pPr>
        <w:autoSpaceDE w:val="0"/>
        <w:autoSpaceDN w:val="0"/>
        <w:adjustRightInd w:val="0"/>
        <w:ind w:leftChars="200" w:left="1992" w:hangingChars="804" w:hanging="1595"/>
        <w:jc w:val="left"/>
        <w:rPr>
          <w:rFonts w:ascii="ＭＳ ゴシック"/>
          <w:kern w:val="0"/>
          <w:szCs w:val="22"/>
        </w:rPr>
      </w:pPr>
      <w:r w:rsidRPr="0059584B">
        <w:rPr>
          <w:rFonts w:ascii="ＭＳ ゴシック" w:hAnsi="ＭＳ ゴシック" w:hint="eastAsia"/>
          <w:kern w:val="0"/>
          <w:szCs w:val="22"/>
        </w:rPr>
        <w:t xml:space="preserve">　　　　（＊２）一括納付書番号（枝番を除く）及び受入科目が同一のものを１の納付番号とする。なお、消費税と地方消費税は１の納付番号にまとめる。</w:t>
      </w:r>
    </w:p>
    <w:p w:rsidR="008C513E" w:rsidRPr="0059584B" w:rsidRDefault="008C513E" w:rsidP="004F0BD3">
      <w:pPr>
        <w:autoSpaceDE w:val="0"/>
        <w:autoSpaceDN w:val="0"/>
        <w:adjustRightInd w:val="0"/>
        <w:ind w:leftChars="200" w:left="1191" w:hangingChars="400" w:hanging="794"/>
        <w:jc w:val="left"/>
        <w:rPr>
          <w:rFonts w:ascii="ＭＳ ゴシック"/>
          <w:kern w:val="0"/>
          <w:szCs w:val="22"/>
        </w:rPr>
      </w:pPr>
      <w:r w:rsidRPr="0059584B">
        <w:rPr>
          <w:rFonts w:ascii="ＭＳ ゴシック" w:hAnsi="ＭＳ ゴシック" w:hint="eastAsia"/>
          <w:kern w:val="0"/>
          <w:szCs w:val="22"/>
        </w:rPr>
        <w:t xml:space="preserve">　（ｂ）入力内容を反映した結果、税額がない場合</w:t>
      </w:r>
    </w:p>
    <w:p w:rsidR="008C513E" w:rsidRPr="0059584B" w:rsidRDefault="008C513E" w:rsidP="004F0BD3">
      <w:pPr>
        <w:autoSpaceDE w:val="0"/>
        <w:autoSpaceDN w:val="0"/>
        <w:adjustRightInd w:val="0"/>
        <w:ind w:leftChars="200" w:left="1191" w:hangingChars="400" w:hanging="794"/>
        <w:jc w:val="left"/>
        <w:rPr>
          <w:rFonts w:ascii="ＭＳ ゴシック"/>
          <w:kern w:val="0"/>
          <w:szCs w:val="22"/>
        </w:rPr>
      </w:pPr>
      <w:r w:rsidRPr="0059584B">
        <w:rPr>
          <w:rFonts w:ascii="ＭＳ ゴシック" w:hAnsi="ＭＳ ゴシック" w:hint="eastAsia"/>
          <w:kern w:val="0"/>
          <w:szCs w:val="22"/>
        </w:rPr>
        <w:t xml:space="preserve">　　　　　当該納付情報に削除対象とする旨を登録する。（取消し済み）</w:t>
      </w:r>
    </w:p>
    <w:p w:rsidR="00F541E1" w:rsidRPr="0059584B" w:rsidRDefault="00F541E1" w:rsidP="00F541E1">
      <w:pPr>
        <w:autoSpaceDE w:val="0"/>
        <w:autoSpaceDN w:val="0"/>
        <w:adjustRightInd w:val="0"/>
        <w:ind w:leftChars="200" w:left="1191" w:hangingChars="400" w:hanging="794"/>
        <w:jc w:val="left"/>
        <w:rPr>
          <w:rFonts w:ascii="ＭＳ ゴシック"/>
          <w:kern w:val="0"/>
          <w:szCs w:val="22"/>
        </w:rPr>
      </w:pPr>
      <w:r w:rsidRPr="0059584B">
        <w:rPr>
          <w:rFonts w:ascii="ＭＳ ゴシック" w:hAnsi="ＭＳ ゴシック" w:hint="eastAsia"/>
          <w:kern w:val="0"/>
          <w:szCs w:val="22"/>
        </w:rPr>
        <w:t>（Ｄ）注意喚起メッセージ出力処理</w:t>
      </w:r>
    </w:p>
    <w:p w:rsidR="00F541E1" w:rsidRPr="0059584B" w:rsidRDefault="00F541E1" w:rsidP="00F541E1">
      <w:pPr>
        <w:autoSpaceDE w:val="0"/>
        <w:autoSpaceDN w:val="0"/>
        <w:adjustRightInd w:val="0"/>
        <w:ind w:leftChars="200" w:left="1191" w:hangingChars="400" w:hanging="794"/>
        <w:jc w:val="left"/>
        <w:rPr>
          <w:rFonts w:ascii="ＭＳ ゴシック"/>
          <w:kern w:val="0"/>
          <w:szCs w:val="22"/>
        </w:rPr>
      </w:pPr>
      <w:r w:rsidRPr="0059584B">
        <w:rPr>
          <w:rFonts w:ascii="ＭＳ ゴシック" w:hAnsi="ＭＳ ゴシック" w:hint="eastAsia"/>
          <w:kern w:val="0"/>
          <w:szCs w:val="22"/>
        </w:rPr>
        <w:t xml:space="preserve">　　　　以下の条件の場合は、注意喚起メッセージとして処理結果通知に出力する。</w:t>
      </w:r>
    </w:p>
    <w:p w:rsidR="00F541E1" w:rsidRPr="0059584B" w:rsidRDefault="00F541E1" w:rsidP="00F541E1">
      <w:pPr>
        <w:autoSpaceDE w:val="0"/>
        <w:autoSpaceDN w:val="0"/>
        <w:adjustRightInd w:val="0"/>
        <w:ind w:leftChars="200" w:left="1191" w:hangingChars="400" w:hanging="794"/>
        <w:jc w:val="left"/>
        <w:rPr>
          <w:rFonts w:ascii="ＭＳ ゴシック"/>
          <w:kern w:val="0"/>
          <w:szCs w:val="22"/>
        </w:rPr>
      </w:pPr>
      <w:r w:rsidRPr="0059584B">
        <w:rPr>
          <w:rFonts w:ascii="ＭＳ ゴシック" w:hAnsi="ＭＳ ゴシック" w:hint="eastAsia"/>
          <w:kern w:val="0"/>
          <w:szCs w:val="22"/>
        </w:rPr>
        <w:t xml:space="preserve">　　　①対象となる輸入申告等の納付方法がＭＰＮから直納に変更となった。</w:t>
      </w:r>
    </w:p>
    <w:p w:rsidR="00F541E1" w:rsidRPr="0059584B" w:rsidRDefault="00F541E1" w:rsidP="00F541E1">
      <w:pPr>
        <w:autoSpaceDE w:val="0"/>
        <w:autoSpaceDN w:val="0"/>
        <w:adjustRightInd w:val="0"/>
        <w:ind w:leftChars="200" w:left="1191" w:hangingChars="400" w:hanging="794"/>
        <w:jc w:val="left"/>
        <w:rPr>
          <w:rFonts w:ascii="ＭＳ ゴシック"/>
          <w:kern w:val="0"/>
          <w:szCs w:val="22"/>
        </w:rPr>
      </w:pPr>
      <w:r w:rsidRPr="0059584B">
        <w:rPr>
          <w:rFonts w:ascii="ＭＳ ゴシック" w:hAnsi="ＭＳ ゴシック" w:hint="eastAsia"/>
          <w:kern w:val="0"/>
          <w:szCs w:val="22"/>
        </w:rPr>
        <w:t xml:space="preserve">　　　②個別管理対象となった。</w:t>
      </w:r>
    </w:p>
    <w:p w:rsidR="00C21133" w:rsidRPr="00C21133" w:rsidRDefault="00C21133" w:rsidP="00C21133">
      <w:pPr>
        <w:autoSpaceDE w:val="0"/>
        <w:autoSpaceDN w:val="0"/>
        <w:adjustRightInd w:val="0"/>
        <w:ind w:firstLineChars="100" w:firstLine="198"/>
        <w:jc w:val="left"/>
        <w:rPr>
          <w:rFonts w:ascii="ＭＳ ゴシック" w:hAnsi="ＭＳ ゴシック" w:cs="ＭＳ 明朝"/>
          <w:color w:val="000000"/>
          <w:kern w:val="0"/>
          <w:szCs w:val="22"/>
          <w:highlight w:val="green"/>
        </w:rPr>
      </w:pPr>
      <w:r w:rsidRPr="00C21133">
        <w:rPr>
          <w:rFonts w:ascii="ＭＳ ゴシック" w:hAnsi="ＭＳ ゴシック" w:cs="ＭＳ 明朝" w:hint="eastAsia"/>
          <w:color w:val="000000"/>
          <w:kern w:val="0"/>
          <w:szCs w:val="22"/>
          <w:highlight w:val="green"/>
        </w:rPr>
        <w:t>（</w:t>
      </w:r>
      <w:r w:rsidR="00F541E1">
        <w:rPr>
          <w:rFonts w:ascii="ＭＳ ゴシック" w:hAnsi="ＭＳ ゴシック" w:cs="ＭＳ 明朝" w:hint="eastAsia"/>
          <w:color w:val="000000"/>
          <w:kern w:val="0"/>
          <w:szCs w:val="22"/>
          <w:highlight w:val="green"/>
        </w:rPr>
        <w:t>３</w:t>
      </w:r>
      <w:r w:rsidRPr="00C21133">
        <w:rPr>
          <w:rFonts w:ascii="ＭＳ ゴシック" w:hAnsi="ＭＳ ゴシック" w:cs="ＭＳ 明朝" w:hint="eastAsia"/>
          <w:color w:val="000000"/>
          <w:kern w:val="0"/>
          <w:szCs w:val="22"/>
          <w:highlight w:val="green"/>
        </w:rPr>
        <w:t>）</w:t>
      </w:r>
      <w:r>
        <w:rPr>
          <w:rFonts w:ascii="ＭＳ ゴシック" w:hAnsi="ＭＳ ゴシック" w:cs="ＭＳ 明朝" w:hint="eastAsia"/>
          <w:color w:val="000000"/>
          <w:kern w:val="0"/>
          <w:szCs w:val="22"/>
          <w:highlight w:val="green"/>
        </w:rPr>
        <w:t>口座</w:t>
      </w:r>
      <w:r w:rsidRPr="00C21133">
        <w:rPr>
          <w:rFonts w:ascii="ＭＳ ゴシック" w:hAnsi="ＭＳ ゴシック" w:cs="ＭＳ 明朝" w:hint="eastAsia"/>
          <w:color w:val="000000"/>
          <w:kern w:val="0"/>
          <w:szCs w:val="22"/>
          <w:highlight w:val="green"/>
        </w:rPr>
        <w:t>関連処理</w:t>
      </w:r>
    </w:p>
    <w:p w:rsidR="00C21133" w:rsidRPr="00C21133" w:rsidRDefault="00C21133" w:rsidP="00C21133">
      <w:pPr>
        <w:autoSpaceDE w:val="0"/>
        <w:autoSpaceDN w:val="0"/>
        <w:adjustRightInd w:val="0"/>
        <w:ind w:leftChars="400" w:left="794" w:firstLineChars="103" w:firstLine="204"/>
        <w:jc w:val="left"/>
        <w:rPr>
          <w:rFonts w:ascii="ＭＳ ゴシック" w:cs="ＭＳ 明朝"/>
          <w:color w:val="000000"/>
          <w:kern w:val="0"/>
          <w:szCs w:val="22"/>
          <w:highlight w:val="green"/>
        </w:rPr>
      </w:pPr>
      <w:r w:rsidRPr="00C21133">
        <w:rPr>
          <w:rFonts w:ascii="ＭＳ ゴシック" w:hAnsi="ＭＳ ゴシック" w:cs="ＭＳ 明朝" w:hint="eastAsia"/>
          <w:color w:val="000000"/>
          <w:kern w:val="0"/>
          <w:szCs w:val="22"/>
          <w:highlight w:val="green"/>
        </w:rPr>
        <w:t>納付番号以外が入力され、かつ</w:t>
      </w:r>
      <w:r w:rsidRPr="00C21133">
        <w:rPr>
          <w:rFonts w:ascii="ＭＳ ゴシック" w:hAnsi="ＭＳ ゴシック" w:hint="eastAsia"/>
          <w:color w:val="000000"/>
          <w:highlight w:val="green"/>
        </w:rPr>
        <w:t>入力された輸入申告番号等及び受入科目に係る</w:t>
      </w:r>
      <w:r w:rsidRPr="00C21133">
        <w:rPr>
          <w:rFonts w:ascii="ＭＳ ゴシック" w:hAnsi="ＭＳ ゴシック" w:cs="ＭＳ 明朝" w:hint="eastAsia"/>
          <w:color w:val="000000"/>
          <w:kern w:val="0"/>
          <w:szCs w:val="22"/>
          <w:highlight w:val="green"/>
        </w:rPr>
        <w:t>納付方法が</w:t>
      </w:r>
      <w:r>
        <w:rPr>
          <w:rFonts w:ascii="ＭＳ ゴシック" w:hAnsi="ＭＳ ゴシック" w:cs="ＭＳ 明朝" w:hint="eastAsia"/>
          <w:color w:val="000000"/>
          <w:kern w:val="0"/>
          <w:szCs w:val="22"/>
          <w:highlight w:val="green"/>
        </w:rPr>
        <w:t>口座振替</w:t>
      </w:r>
      <w:r w:rsidRPr="00C21133">
        <w:rPr>
          <w:rFonts w:ascii="ＭＳ ゴシック" w:hAnsi="ＭＳ ゴシック" w:cs="ＭＳ 明朝" w:hint="eastAsia"/>
          <w:color w:val="000000"/>
          <w:kern w:val="0"/>
          <w:szCs w:val="22"/>
          <w:highlight w:val="green"/>
        </w:rPr>
        <w:t>の場合は、以下の処理を行う。</w:t>
      </w:r>
    </w:p>
    <w:p w:rsidR="000457E7" w:rsidRPr="00DF3692" w:rsidRDefault="000457E7" w:rsidP="00C21133">
      <w:pPr>
        <w:autoSpaceDE w:val="0"/>
        <w:autoSpaceDN w:val="0"/>
        <w:adjustRightInd w:val="0"/>
        <w:ind w:firstLineChars="200" w:firstLine="397"/>
        <w:jc w:val="left"/>
        <w:rPr>
          <w:rFonts w:ascii="ＭＳ ゴシック" w:hAnsi="ＭＳ ゴシック"/>
          <w:kern w:val="0"/>
          <w:szCs w:val="22"/>
          <w:highlight w:val="cyan"/>
        </w:rPr>
      </w:pPr>
      <w:r w:rsidRPr="00DF3692">
        <w:rPr>
          <w:rFonts w:ascii="ＭＳ ゴシック" w:hAnsi="ＭＳ ゴシック" w:hint="eastAsia"/>
          <w:kern w:val="0"/>
          <w:szCs w:val="22"/>
          <w:highlight w:val="cyan"/>
        </w:rPr>
        <w:t>（Ａ）輸入申告ＤＢ処理</w:t>
      </w:r>
    </w:p>
    <w:p w:rsidR="000457E7" w:rsidRPr="00130B2F" w:rsidRDefault="000457E7" w:rsidP="000457E7">
      <w:pPr>
        <w:autoSpaceDE w:val="0"/>
        <w:autoSpaceDN w:val="0"/>
        <w:adjustRightInd w:val="0"/>
        <w:ind w:leftChars="500" w:left="992" w:firstLineChars="100" w:firstLine="198"/>
        <w:jc w:val="left"/>
        <w:rPr>
          <w:rFonts w:ascii="ＭＳ ゴシック" w:hAnsi="ＭＳ ゴシック"/>
          <w:kern w:val="0"/>
          <w:szCs w:val="22"/>
          <w:highlight w:val="green"/>
        </w:rPr>
      </w:pPr>
      <w:r w:rsidRPr="00DF3692">
        <w:rPr>
          <w:rFonts w:ascii="ＭＳ ゴシック" w:hAnsi="ＭＳ ゴシック" w:hint="eastAsia"/>
          <w:kern w:val="0"/>
          <w:szCs w:val="22"/>
          <w:highlight w:val="cyan"/>
        </w:rPr>
        <w:t>特例申告で、入力された輸入申告番号等が輸入申告ＤＢに存在する場合は、口座振替で納付する旨を輸入申告ＤＢから取り消す。</w:t>
      </w:r>
    </w:p>
    <w:p w:rsidR="00C21133" w:rsidRPr="00C21133" w:rsidRDefault="00C21133" w:rsidP="00C21133">
      <w:pPr>
        <w:autoSpaceDE w:val="0"/>
        <w:autoSpaceDN w:val="0"/>
        <w:adjustRightInd w:val="0"/>
        <w:ind w:firstLineChars="200" w:firstLine="397"/>
        <w:jc w:val="left"/>
        <w:rPr>
          <w:rFonts w:ascii="ＭＳ ゴシック"/>
          <w:kern w:val="0"/>
          <w:szCs w:val="22"/>
          <w:highlight w:val="green"/>
        </w:rPr>
      </w:pPr>
      <w:r w:rsidRPr="00130B2F">
        <w:rPr>
          <w:rFonts w:ascii="ＭＳ ゴシック" w:hAnsi="ＭＳ ゴシック" w:hint="eastAsia"/>
          <w:kern w:val="0"/>
          <w:szCs w:val="22"/>
          <w:highlight w:val="green"/>
        </w:rPr>
        <w:t>（</w:t>
      </w:r>
      <w:r w:rsidR="000457E7" w:rsidRPr="00130B2F">
        <w:rPr>
          <w:rFonts w:ascii="ＭＳ ゴシック" w:hAnsi="ＭＳ ゴシック" w:hint="eastAsia"/>
          <w:kern w:val="0"/>
          <w:szCs w:val="22"/>
          <w:highlight w:val="green"/>
        </w:rPr>
        <w:t>Ｂ</w:t>
      </w:r>
      <w:r w:rsidRPr="00130B2F">
        <w:rPr>
          <w:rFonts w:ascii="ＭＳ ゴシック" w:hAnsi="ＭＳ ゴシック" w:hint="eastAsia"/>
          <w:kern w:val="0"/>
          <w:szCs w:val="22"/>
          <w:highlight w:val="green"/>
        </w:rPr>
        <w:t>）</w:t>
      </w:r>
      <w:r w:rsidRPr="00C21133">
        <w:rPr>
          <w:rFonts w:ascii="ＭＳ ゴシック" w:hAnsi="ＭＳ ゴシック" w:hint="eastAsia"/>
          <w:kern w:val="0"/>
          <w:szCs w:val="22"/>
          <w:highlight w:val="green"/>
        </w:rPr>
        <w:t>資金ＤＢ処理</w:t>
      </w:r>
    </w:p>
    <w:p w:rsidR="00C21133" w:rsidRPr="00C21133" w:rsidRDefault="00C21133" w:rsidP="00C21133">
      <w:pPr>
        <w:autoSpaceDE w:val="0"/>
        <w:autoSpaceDN w:val="0"/>
        <w:adjustRightInd w:val="0"/>
        <w:ind w:firstLineChars="200" w:firstLine="397"/>
        <w:jc w:val="left"/>
        <w:rPr>
          <w:rFonts w:ascii="ＭＳ ゴシック"/>
          <w:kern w:val="0"/>
          <w:szCs w:val="22"/>
          <w:highlight w:val="green"/>
        </w:rPr>
      </w:pPr>
      <w:r w:rsidRPr="00C21133">
        <w:rPr>
          <w:rFonts w:ascii="ＭＳ ゴシック" w:hAnsi="ＭＳ ゴシック" w:hint="eastAsia"/>
          <w:kern w:val="0"/>
          <w:szCs w:val="22"/>
          <w:highlight w:val="green"/>
        </w:rPr>
        <w:lastRenderedPageBreak/>
        <w:t xml:space="preserve">　　　①入力された輸入申告番号等及び受入科目に係る納付方法を直納に変更する。</w:t>
      </w:r>
    </w:p>
    <w:p w:rsidR="00C21133" w:rsidRPr="00C21133" w:rsidRDefault="00C21133" w:rsidP="00C21133">
      <w:pPr>
        <w:autoSpaceDE w:val="0"/>
        <w:autoSpaceDN w:val="0"/>
        <w:adjustRightInd w:val="0"/>
        <w:ind w:leftChars="500" w:left="1190" w:hangingChars="100" w:hanging="198"/>
        <w:jc w:val="left"/>
        <w:rPr>
          <w:rFonts w:ascii="ＭＳ ゴシック"/>
          <w:kern w:val="0"/>
          <w:szCs w:val="22"/>
          <w:highlight w:val="green"/>
        </w:rPr>
      </w:pPr>
      <w:r w:rsidRPr="00C21133">
        <w:rPr>
          <w:rFonts w:ascii="ＭＳ ゴシック" w:hAnsi="ＭＳ ゴシック" w:hint="eastAsia"/>
          <w:kern w:val="0"/>
          <w:szCs w:val="22"/>
          <w:highlight w:val="green"/>
        </w:rPr>
        <w:t>②納付書情報（直納）または納税告知書情報を再出力する場合は、当該輸入申告等の全ての受入科目を直納に変更する。なお、当該輸入申告等に一括納付対象の受入科目がある場合は、個別管理対象に移行する。</w:t>
      </w:r>
    </w:p>
    <w:p w:rsidR="00C21133" w:rsidRPr="00C21133" w:rsidRDefault="00C21133" w:rsidP="00C21133">
      <w:pPr>
        <w:autoSpaceDE w:val="0"/>
        <w:autoSpaceDN w:val="0"/>
        <w:adjustRightInd w:val="0"/>
        <w:ind w:leftChars="200" w:left="1191" w:hangingChars="400" w:hanging="794"/>
        <w:jc w:val="left"/>
        <w:rPr>
          <w:rFonts w:ascii="ＭＳ ゴシック"/>
          <w:kern w:val="0"/>
          <w:szCs w:val="22"/>
          <w:highlight w:val="green"/>
        </w:rPr>
      </w:pPr>
      <w:r w:rsidRPr="00C21133">
        <w:rPr>
          <w:rFonts w:ascii="ＭＳ ゴシック" w:hAnsi="ＭＳ ゴシック" w:hint="eastAsia"/>
          <w:kern w:val="0"/>
          <w:szCs w:val="22"/>
          <w:highlight w:val="green"/>
        </w:rPr>
        <w:t xml:space="preserve">　　　③一括納付書情報を再出力する場合は、当該一括納付書（受入科目単位）の全ての枝番を直納に変更する。</w:t>
      </w:r>
    </w:p>
    <w:p w:rsidR="008C513E" w:rsidRPr="00F541E1" w:rsidRDefault="008C513E" w:rsidP="004F0BD3">
      <w:pPr>
        <w:autoSpaceDE w:val="0"/>
        <w:autoSpaceDN w:val="0"/>
        <w:adjustRightInd w:val="0"/>
        <w:ind w:leftChars="200" w:left="1191" w:hangingChars="400" w:hanging="794"/>
        <w:jc w:val="left"/>
        <w:rPr>
          <w:rFonts w:ascii="ＭＳ ゴシック"/>
          <w:kern w:val="0"/>
          <w:szCs w:val="22"/>
          <w:highlight w:val="green"/>
        </w:rPr>
      </w:pPr>
      <w:r w:rsidRPr="00130B2F">
        <w:rPr>
          <w:rFonts w:ascii="ＭＳ ゴシック" w:hAnsi="ＭＳ ゴシック" w:hint="eastAsia"/>
          <w:kern w:val="0"/>
          <w:szCs w:val="22"/>
          <w:highlight w:val="green"/>
        </w:rPr>
        <w:t>（</w:t>
      </w:r>
      <w:r w:rsidR="00E87D99" w:rsidRPr="00130B2F">
        <w:rPr>
          <w:rFonts w:ascii="ＭＳ ゴシック" w:hAnsi="ＭＳ ゴシック" w:hint="eastAsia"/>
          <w:kern w:val="0"/>
          <w:szCs w:val="22"/>
          <w:highlight w:val="green"/>
        </w:rPr>
        <w:t>Ｃ</w:t>
      </w:r>
      <w:r w:rsidRPr="00130B2F">
        <w:rPr>
          <w:rFonts w:ascii="ＭＳ ゴシック" w:hAnsi="ＭＳ ゴシック" w:hint="eastAsia"/>
          <w:kern w:val="0"/>
          <w:szCs w:val="22"/>
          <w:highlight w:val="green"/>
        </w:rPr>
        <w:t>）</w:t>
      </w:r>
      <w:r w:rsidRPr="00F541E1">
        <w:rPr>
          <w:rFonts w:ascii="ＭＳ ゴシック" w:hAnsi="ＭＳ ゴシック" w:hint="eastAsia"/>
          <w:kern w:val="0"/>
          <w:szCs w:val="22"/>
          <w:highlight w:val="green"/>
        </w:rPr>
        <w:t>注意喚起メッセージ出力処理</w:t>
      </w:r>
    </w:p>
    <w:p w:rsidR="008C513E" w:rsidRPr="00F541E1" w:rsidRDefault="008C513E" w:rsidP="004F0BD3">
      <w:pPr>
        <w:autoSpaceDE w:val="0"/>
        <w:autoSpaceDN w:val="0"/>
        <w:adjustRightInd w:val="0"/>
        <w:ind w:leftChars="200" w:left="1191" w:hangingChars="400" w:hanging="794"/>
        <w:jc w:val="left"/>
        <w:rPr>
          <w:rFonts w:ascii="ＭＳ ゴシック"/>
          <w:kern w:val="0"/>
          <w:szCs w:val="22"/>
          <w:highlight w:val="green"/>
        </w:rPr>
      </w:pPr>
      <w:r w:rsidRPr="00F541E1">
        <w:rPr>
          <w:rFonts w:ascii="ＭＳ ゴシック" w:hAnsi="ＭＳ ゴシック" w:hint="eastAsia"/>
          <w:kern w:val="0"/>
          <w:szCs w:val="22"/>
          <w:highlight w:val="green"/>
        </w:rPr>
        <w:t xml:space="preserve">　　　　以下の条件の場合は、</w:t>
      </w:r>
      <w:r w:rsidR="0092267B" w:rsidRPr="00F541E1">
        <w:rPr>
          <w:rFonts w:ascii="ＭＳ ゴシック" w:hAnsi="ＭＳ ゴシック" w:hint="eastAsia"/>
          <w:kern w:val="0"/>
          <w:szCs w:val="22"/>
          <w:highlight w:val="green"/>
        </w:rPr>
        <w:t>注意喚起メッセージとして</w:t>
      </w:r>
      <w:r w:rsidRPr="00F541E1">
        <w:rPr>
          <w:rFonts w:ascii="ＭＳ ゴシック" w:hAnsi="ＭＳ ゴシック" w:hint="eastAsia"/>
          <w:kern w:val="0"/>
          <w:szCs w:val="22"/>
          <w:highlight w:val="green"/>
        </w:rPr>
        <w:t>処理結果通知に出力する。</w:t>
      </w:r>
    </w:p>
    <w:p w:rsidR="008C513E" w:rsidRPr="00F541E1" w:rsidRDefault="008C513E" w:rsidP="004F0BD3">
      <w:pPr>
        <w:autoSpaceDE w:val="0"/>
        <w:autoSpaceDN w:val="0"/>
        <w:adjustRightInd w:val="0"/>
        <w:ind w:leftChars="200" w:left="1191" w:hangingChars="400" w:hanging="794"/>
        <w:jc w:val="left"/>
        <w:rPr>
          <w:rFonts w:ascii="ＭＳ ゴシック"/>
          <w:kern w:val="0"/>
          <w:szCs w:val="22"/>
          <w:highlight w:val="green"/>
        </w:rPr>
      </w:pPr>
      <w:r w:rsidRPr="00F541E1">
        <w:rPr>
          <w:rFonts w:ascii="ＭＳ ゴシック" w:hAnsi="ＭＳ ゴシック" w:hint="eastAsia"/>
          <w:kern w:val="0"/>
          <w:szCs w:val="22"/>
          <w:highlight w:val="green"/>
        </w:rPr>
        <w:t xml:space="preserve">　　　①対象となる輸入申告等の納付方法が</w:t>
      </w:r>
      <w:r w:rsidR="00F541E1" w:rsidRPr="00F541E1">
        <w:rPr>
          <w:rFonts w:ascii="ＭＳ ゴシック" w:hAnsi="ＭＳ ゴシック" w:hint="eastAsia"/>
          <w:kern w:val="0"/>
          <w:szCs w:val="22"/>
          <w:highlight w:val="green"/>
        </w:rPr>
        <w:t>口座振替</w:t>
      </w:r>
      <w:r w:rsidRPr="00F541E1">
        <w:rPr>
          <w:rFonts w:ascii="ＭＳ ゴシック" w:hAnsi="ＭＳ ゴシック" w:hint="eastAsia"/>
          <w:kern w:val="0"/>
          <w:szCs w:val="22"/>
          <w:highlight w:val="green"/>
        </w:rPr>
        <w:t>から直納に変更となった。</w:t>
      </w:r>
    </w:p>
    <w:p w:rsidR="008C513E" w:rsidRDefault="008C513E" w:rsidP="004F0BD3">
      <w:pPr>
        <w:autoSpaceDE w:val="0"/>
        <w:autoSpaceDN w:val="0"/>
        <w:adjustRightInd w:val="0"/>
        <w:ind w:leftChars="200" w:left="1191" w:hangingChars="400" w:hanging="794"/>
        <w:jc w:val="left"/>
        <w:rPr>
          <w:rFonts w:ascii="ＭＳ ゴシック" w:hAnsi="ＭＳ ゴシック"/>
          <w:kern w:val="0"/>
          <w:szCs w:val="22"/>
        </w:rPr>
      </w:pPr>
      <w:r w:rsidRPr="00F541E1">
        <w:rPr>
          <w:rFonts w:ascii="ＭＳ ゴシック" w:hAnsi="ＭＳ ゴシック" w:hint="eastAsia"/>
          <w:kern w:val="0"/>
          <w:szCs w:val="22"/>
          <w:highlight w:val="green"/>
        </w:rPr>
        <w:t xml:space="preserve">　　　②個別管理対象となった。</w:t>
      </w:r>
    </w:p>
    <w:p w:rsidR="008C513E" w:rsidRPr="0059584B" w:rsidRDefault="008C513E" w:rsidP="00F541E1">
      <w:pPr>
        <w:autoSpaceDE w:val="0"/>
        <w:autoSpaceDN w:val="0"/>
        <w:adjustRightInd w:val="0"/>
        <w:ind w:firstLineChars="100" w:firstLine="198"/>
        <w:jc w:val="left"/>
        <w:rPr>
          <w:rFonts w:ascii="ＭＳ ゴシック" w:cs="ＭＳ 明朝"/>
          <w:color w:val="000000"/>
          <w:kern w:val="0"/>
          <w:szCs w:val="22"/>
        </w:rPr>
      </w:pPr>
      <w:r w:rsidRPr="0059584B">
        <w:rPr>
          <w:rFonts w:ascii="ＭＳ ゴシック" w:hAnsi="ＭＳ ゴシック" w:cs="ＭＳ 明朝" w:hint="eastAsia"/>
          <w:color w:val="000000"/>
          <w:kern w:val="0"/>
          <w:szCs w:val="22"/>
        </w:rPr>
        <w:t>（</w:t>
      </w:r>
      <w:r w:rsidRPr="00302D14">
        <w:rPr>
          <w:rFonts w:ascii="ＭＳ ゴシック" w:hAnsi="ＭＳ ゴシック" w:cs="ＭＳ 明朝" w:hint="eastAsia"/>
          <w:dstrike/>
          <w:color w:val="FF0000"/>
          <w:kern w:val="0"/>
          <w:szCs w:val="22"/>
        </w:rPr>
        <w:t>３</w:t>
      </w:r>
      <w:r w:rsidR="00F541E1" w:rsidRPr="00F541E1">
        <w:rPr>
          <w:rFonts w:ascii="ＭＳ ゴシック" w:hAnsi="ＭＳ ゴシック" w:cs="ＭＳ 明朝" w:hint="eastAsia"/>
          <w:color w:val="000000"/>
          <w:kern w:val="0"/>
          <w:szCs w:val="22"/>
          <w:highlight w:val="green"/>
        </w:rPr>
        <w:t>４</w:t>
      </w:r>
      <w:r w:rsidRPr="0059584B">
        <w:rPr>
          <w:rFonts w:ascii="ＭＳ ゴシック" w:hAnsi="ＭＳ ゴシック" w:cs="ＭＳ 明朝" w:hint="eastAsia"/>
          <w:color w:val="000000"/>
          <w:kern w:val="0"/>
          <w:szCs w:val="22"/>
        </w:rPr>
        <w:t>）出力情報出力処理</w:t>
      </w:r>
    </w:p>
    <w:p w:rsidR="008C513E" w:rsidRPr="0059584B" w:rsidRDefault="008C513E" w:rsidP="004F0BD3">
      <w:pPr>
        <w:autoSpaceDE w:val="0"/>
        <w:autoSpaceDN w:val="0"/>
        <w:adjustRightInd w:val="0"/>
        <w:ind w:firstLineChars="100" w:firstLine="198"/>
        <w:jc w:val="left"/>
        <w:rPr>
          <w:rFonts w:ascii="ＭＳ ゴシック" w:cs="ＭＳ 明朝"/>
          <w:color w:val="000000"/>
          <w:kern w:val="0"/>
          <w:szCs w:val="22"/>
        </w:rPr>
      </w:pPr>
      <w:r w:rsidRPr="0059584B">
        <w:rPr>
          <w:rFonts w:ascii="ＭＳ ゴシック" w:hAnsi="ＭＳ ゴシック" w:cs="ＭＳ 明朝" w:hint="eastAsia"/>
          <w:color w:val="000000"/>
          <w:kern w:val="0"/>
          <w:szCs w:val="22"/>
        </w:rPr>
        <w:t xml:space="preserve">　　　　後述の出力情報出力処理を行う。出力項目については「出力項目表」を参照。</w:t>
      </w:r>
    </w:p>
    <w:p w:rsidR="008C513E" w:rsidRPr="0059584B" w:rsidRDefault="008C513E" w:rsidP="00C13614">
      <w:pPr>
        <w:autoSpaceDE w:val="0"/>
        <w:autoSpaceDN w:val="0"/>
        <w:adjustRightInd w:val="0"/>
        <w:jc w:val="left"/>
        <w:rPr>
          <w:rFonts w:ascii="ＭＳ ゴシック" w:cs="ＭＳ 明朝"/>
          <w:color w:val="000000"/>
          <w:kern w:val="0"/>
          <w:szCs w:val="22"/>
        </w:rPr>
      </w:pPr>
    </w:p>
    <w:p w:rsidR="00D34F41" w:rsidRDefault="00D34F41">
      <w:pPr>
        <w:widowControl/>
        <w:jc w:val="left"/>
        <w:rPr>
          <w:rFonts w:ascii="ＭＳ ゴシック" w:hAnsi="ＭＳ ゴシック" w:cs="ＭＳ 明朝"/>
          <w:color w:val="000000"/>
          <w:kern w:val="0"/>
          <w:szCs w:val="22"/>
        </w:rPr>
      </w:pPr>
      <w:r>
        <w:rPr>
          <w:rFonts w:ascii="ＭＳ ゴシック" w:hAnsi="ＭＳ ゴシック" w:cs="ＭＳ 明朝"/>
          <w:color w:val="000000"/>
          <w:kern w:val="0"/>
          <w:szCs w:val="22"/>
        </w:rPr>
        <w:br w:type="page"/>
      </w:r>
    </w:p>
    <w:p w:rsidR="008C513E" w:rsidRPr="0059584B" w:rsidRDefault="008C513E" w:rsidP="00C13614">
      <w:pPr>
        <w:autoSpaceDE w:val="0"/>
        <w:autoSpaceDN w:val="0"/>
        <w:adjustRightInd w:val="0"/>
        <w:jc w:val="left"/>
        <w:rPr>
          <w:rFonts w:ascii="ＭＳ ゴシック" w:cs="ＭＳ 明朝"/>
          <w:color w:val="000000"/>
          <w:kern w:val="0"/>
          <w:szCs w:val="22"/>
        </w:rPr>
      </w:pPr>
      <w:r w:rsidRPr="0059584B">
        <w:rPr>
          <w:rFonts w:ascii="ＭＳ ゴシック" w:hAnsi="ＭＳ ゴシック" w:cs="ＭＳ 明朝" w:hint="eastAsia"/>
          <w:color w:val="000000"/>
          <w:kern w:val="0"/>
          <w:szCs w:val="22"/>
        </w:rPr>
        <w:lastRenderedPageBreak/>
        <w:t>６．出力情報</w:t>
      </w:r>
    </w:p>
    <w:tbl>
      <w:tblPr>
        <w:tblW w:w="9640" w:type="dxa"/>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410"/>
        <w:gridCol w:w="4820"/>
        <w:gridCol w:w="2410"/>
      </w:tblGrid>
      <w:tr w:rsidR="008C513E" w:rsidRPr="0059584B">
        <w:trPr>
          <w:trHeight w:val="397"/>
        </w:trPr>
        <w:tc>
          <w:tcPr>
            <w:tcW w:w="2410" w:type="dxa"/>
            <w:tcBorders>
              <w:top w:val="single" w:sz="4" w:space="0" w:color="auto"/>
              <w:left w:val="single" w:sz="4" w:space="0" w:color="auto"/>
              <w:bottom w:val="single" w:sz="4" w:space="0" w:color="auto"/>
              <w:right w:val="single" w:sz="4" w:space="0" w:color="auto"/>
            </w:tcBorders>
            <w:vAlign w:val="center"/>
          </w:tcPr>
          <w:p w:rsidR="008C513E" w:rsidRPr="0059584B" w:rsidRDefault="008C513E" w:rsidP="000504FB">
            <w:pPr>
              <w:rPr>
                <w:rFonts w:ascii="ＭＳ ゴシック"/>
                <w:szCs w:val="22"/>
              </w:rPr>
            </w:pPr>
            <w:r w:rsidRPr="0059584B">
              <w:rPr>
                <w:rFonts w:ascii="ＭＳ ゴシック" w:hAnsi="ＭＳ ゴシック" w:hint="eastAsia"/>
                <w:szCs w:val="22"/>
              </w:rPr>
              <w:t>情報名</w:t>
            </w:r>
          </w:p>
        </w:tc>
        <w:tc>
          <w:tcPr>
            <w:tcW w:w="4820" w:type="dxa"/>
            <w:tcBorders>
              <w:top w:val="single" w:sz="4" w:space="0" w:color="auto"/>
              <w:left w:val="single" w:sz="4" w:space="0" w:color="auto"/>
              <w:bottom w:val="single" w:sz="4" w:space="0" w:color="auto"/>
              <w:right w:val="single" w:sz="4" w:space="0" w:color="auto"/>
            </w:tcBorders>
            <w:vAlign w:val="center"/>
          </w:tcPr>
          <w:p w:rsidR="008C513E" w:rsidRPr="0059584B" w:rsidRDefault="008C513E" w:rsidP="000504FB">
            <w:pPr>
              <w:rPr>
                <w:rFonts w:ascii="ＭＳ ゴシック"/>
                <w:szCs w:val="22"/>
              </w:rPr>
            </w:pPr>
            <w:r w:rsidRPr="0059584B">
              <w:rPr>
                <w:rFonts w:ascii="ＭＳ ゴシック" w:hAnsi="ＭＳ ゴシック" w:hint="eastAsia"/>
                <w:szCs w:val="22"/>
              </w:rPr>
              <w:t>出力条件</w:t>
            </w:r>
          </w:p>
        </w:tc>
        <w:tc>
          <w:tcPr>
            <w:tcW w:w="2410" w:type="dxa"/>
            <w:tcBorders>
              <w:top w:val="single" w:sz="4" w:space="0" w:color="auto"/>
              <w:left w:val="single" w:sz="4" w:space="0" w:color="auto"/>
              <w:bottom w:val="single" w:sz="4" w:space="0" w:color="auto"/>
              <w:right w:val="single" w:sz="4" w:space="0" w:color="auto"/>
            </w:tcBorders>
            <w:vAlign w:val="center"/>
          </w:tcPr>
          <w:p w:rsidR="008C513E" w:rsidRPr="0059584B" w:rsidRDefault="008C513E" w:rsidP="000504FB">
            <w:pPr>
              <w:rPr>
                <w:rFonts w:ascii="ＭＳ ゴシック"/>
                <w:szCs w:val="22"/>
              </w:rPr>
            </w:pPr>
            <w:r w:rsidRPr="0059584B">
              <w:rPr>
                <w:rFonts w:ascii="ＭＳ ゴシック" w:hAnsi="ＭＳ ゴシック" w:hint="eastAsia"/>
                <w:szCs w:val="22"/>
              </w:rPr>
              <w:t>出力先</w:t>
            </w:r>
          </w:p>
        </w:tc>
      </w:tr>
      <w:tr w:rsidR="008C513E" w:rsidRPr="0059584B">
        <w:trPr>
          <w:trHeight w:val="397"/>
        </w:trPr>
        <w:tc>
          <w:tcPr>
            <w:tcW w:w="2410" w:type="dxa"/>
            <w:tcBorders>
              <w:top w:val="single" w:sz="4" w:space="0" w:color="auto"/>
              <w:left w:val="single" w:sz="4" w:space="0" w:color="auto"/>
              <w:bottom w:val="single" w:sz="4" w:space="0" w:color="auto"/>
              <w:right w:val="single" w:sz="4" w:space="0" w:color="auto"/>
            </w:tcBorders>
          </w:tcPr>
          <w:p w:rsidR="008C513E" w:rsidRPr="0059584B" w:rsidRDefault="008C513E" w:rsidP="006004C6">
            <w:pPr>
              <w:ind w:right="-57"/>
              <w:rPr>
                <w:rFonts w:ascii="ＭＳ ゴシック"/>
                <w:noProof/>
                <w:szCs w:val="22"/>
              </w:rPr>
            </w:pPr>
            <w:r w:rsidRPr="0059584B">
              <w:rPr>
                <w:rFonts w:ascii="ＭＳ ゴシック" w:hAnsi="ＭＳ ゴシック" w:hint="eastAsia"/>
                <w:noProof/>
                <w:szCs w:val="22"/>
              </w:rPr>
              <w:t>処理結果通知</w:t>
            </w:r>
          </w:p>
        </w:tc>
        <w:tc>
          <w:tcPr>
            <w:tcW w:w="4820" w:type="dxa"/>
            <w:tcBorders>
              <w:top w:val="single" w:sz="4" w:space="0" w:color="auto"/>
              <w:left w:val="single" w:sz="4" w:space="0" w:color="auto"/>
              <w:bottom w:val="single" w:sz="4" w:space="0" w:color="auto"/>
              <w:right w:val="single" w:sz="4" w:space="0" w:color="auto"/>
            </w:tcBorders>
          </w:tcPr>
          <w:p w:rsidR="008C513E" w:rsidRPr="0059584B" w:rsidRDefault="008C513E" w:rsidP="006004C6">
            <w:pPr>
              <w:ind w:right="-57"/>
              <w:rPr>
                <w:rFonts w:ascii="ＭＳ ゴシック"/>
                <w:noProof/>
                <w:szCs w:val="22"/>
              </w:rPr>
            </w:pPr>
            <w:r w:rsidRPr="0059584B">
              <w:rPr>
                <w:rFonts w:ascii="ＭＳ ゴシック" w:hAnsi="ＭＳ ゴシック" w:hint="eastAsia"/>
                <w:noProof/>
                <w:szCs w:val="22"/>
              </w:rPr>
              <w:t>なし</w:t>
            </w:r>
          </w:p>
        </w:tc>
        <w:tc>
          <w:tcPr>
            <w:tcW w:w="2410" w:type="dxa"/>
            <w:tcBorders>
              <w:top w:val="single" w:sz="4" w:space="0" w:color="auto"/>
              <w:left w:val="single" w:sz="4" w:space="0" w:color="auto"/>
              <w:bottom w:val="single" w:sz="4" w:space="0" w:color="auto"/>
              <w:right w:val="single" w:sz="4" w:space="0" w:color="auto"/>
            </w:tcBorders>
          </w:tcPr>
          <w:p w:rsidR="008C513E" w:rsidRPr="0059584B" w:rsidRDefault="008C513E" w:rsidP="006004C6">
            <w:pPr>
              <w:rPr>
                <w:rFonts w:ascii="ＭＳ ゴシック"/>
                <w:szCs w:val="22"/>
              </w:rPr>
            </w:pPr>
            <w:r w:rsidRPr="0059584B">
              <w:rPr>
                <w:rFonts w:ascii="ＭＳ ゴシック" w:hAnsi="ＭＳ ゴシック" w:hint="eastAsia"/>
                <w:szCs w:val="22"/>
              </w:rPr>
              <w:t>入力者</w:t>
            </w:r>
          </w:p>
        </w:tc>
      </w:tr>
      <w:tr w:rsidR="008C513E" w:rsidRPr="0059584B">
        <w:trPr>
          <w:trHeight w:val="859"/>
        </w:trPr>
        <w:tc>
          <w:tcPr>
            <w:tcW w:w="2410" w:type="dxa"/>
            <w:tcBorders>
              <w:top w:val="single" w:sz="4" w:space="0" w:color="auto"/>
              <w:left w:val="single" w:sz="4" w:space="0" w:color="auto"/>
              <w:bottom w:val="single" w:sz="4" w:space="0" w:color="auto"/>
              <w:right w:val="single" w:sz="4" w:space="0" w:color="auto"/>
            </w:tcBorders>
          </w:tcPr>
          <w:p w:rsidR="008C513E" w:rsidRPr="0059584B" w:rsidRDefault="008C513E" w:rsidP="006004C6">
            <w:pPr>
              <w:rPr>
                <w:rFonts w:ascii="ＭＳ ゴシック"/>
                <w:szCs w:val="22"/>
              </w:rPr>
            </w:pPr>
            <w:r w:rsidRPr="0059584B">
              <w:rPr>
                <w:rFonts w:ascii="ＭＳ ゴシック" w:hAnsi="ＭＳ ゴシック" w:hint="eastAsia"/>
                <w:noProof/>
              </w:rPr>
              <w:t>納付書情報（直納）</w:t>
            </w:r>
          </w:p>
        </w:tc>
        <w:tc>
          <w:tcPr>
            <w:tcW w:w="4820" w:type="dxa"/>
            <w:tcBorders>
              <w:top w:val="single" w:sz="4" w:space="0" w:color="auto"/>
              <w:left w:val="single" w:sz="4" w:space="0" w:color="auto"/>
              <w:bottom w:val="single" w:sz="4" w:space="0" w:color="auto"/>
              <w:right w:val="single" w:sz="4" w:space="0" w:color="auto"/>
            </w:tcBorders>
          </w:tcPr>
          <w:p w:rsidR="008C513E" w:rsidRPr="0059584B" w:rsidRDefault="008C513E" w:rsidP="00E0662E">
            <w:pPr>
              <w:rPr>
                <w:rFonts w:ascii="ＭＳ ゴシック"/>
                <w:dstrike/>
                <w:szCs w:val="22"/>
              </w:rPr>
            </w:pPr>
            <w:r w:rsidRPr="0059584B">
              <w:rPr>
                <w:rFonts w:ascii="ＭＳ ゴシック" w:hAnsi="ＭＳ ゴシック" w:hint="eastAsia"/>
                <w:noProof/>
              </w:rPr>
              <w:t>一括納付書番号及び納付番号以外が入力され、かつ当該番号に係る輸入申告等が申告納税であること。</w:t>
            </w:r>
          </w:p>
        </w:tc>
        <w:tc>
          <w:tcPr>
            <w:tcW w:w="2410" w:type="dxa"/>
            <w:tcBorders>
              <w:top w:val="single" w:sz="4" w:space="0" w:color="auto"/>
              <w:left w:val="single" w:sz="4" w:space="0" w:color="auto"/>
              <w:bottom w:val="single" w:sz="4" w:space="0" w:color="auto"/>
              <w:right w:val="single" w:sz="4" w:space="0" w:color="auto"/>
            </w:tcBorders>
          </w:tcPr>
          <w:p w:rsidR="008C513E" w:rsidRPr="0059584B" w:rsidRDefault="008C513E" w:rsidP="006004C6">
            <w:pPr>
              <w:rPr>
                <w:rFonts w:ascii="ＭＳ ゴシック"/>
                <w:szCs w:val="22"/>
              </w:rPr>
            </w:pPr>
            <w:r w:rsidRPr="0059584B">
              <w:rPr>
                <w:rFonts w:ascii="ＭＳ ゴシック" w:hAnsi="ＭＳ ゴシック" w:cs="ＭＳ 明朝" w:hint="eastAsia"/>
                <w:color w:val="000000"/>
                <w:kern w:val="0"/>
                <w:szCs w:val="22"/>
              </w:rPr>
              <w:t>入力者</w:t>
            </w:r>
          </w:p>
        </w:tc>
      </w:tr>
      <w:tr w:rsidR="008C513E" w:rsidRPr="0059584B">
        <w:trPr>
          <w:trHeight w:val="912"/>
        </w:trPr>
        <w:tc>
          <w:tcPr>
            <w:tcW w:w="2410" w:type="dxa"/>
            <w:tcBorders>
              <w:top w:val="single" w:sz="4" w:space="0" w:color="auto"/>
              <w:left w:val="single" w:sz="4" w:space="0" w:color="auto"/>
              <w:bottom w:val="single" w:sz="4" w:space="0" w:color="auto"/>
              <w:right w:val="single" w:sz="4" w:space="0" w:color="auto"/>
            </w:tcBorders>
          </w:tcPr>
          <w:p w:rsidR="008C513E" w:rsidRPr="0059584B" w:rsidRDefault="008C513E" w:rsidP="006004C6">
            <w:pPr>
              <w:rPr>
                <w:rFonts w:ascii="ＭＳ ゴシック"/>
                <w:noProof/>
              </w:rPr>
            </w:pPr>
            <w:r w:rsidRPr="0059584B">
              <w:rPr>
                <w:rFonts w:ascii="ＭＳ ゴシック" w:hAnsi="ＭＳ ゴシック" w:hint="eastAsia"/>
                <w:noProof/>
              </w:rPr>
              <w:t>納税告知書情報</w:t>
            </w:r>
          </w:p>
        </w:tc>
        <w:tc>
          <w:tcPr>
            <w:tcW w:w="4820" w:type="dxa"/>
            <w:tcBorders>
              <w:top w:val="single" w:sz="4" w:space="0" w:color="auto"/>
              <w:left w:val="single" w:sz="4" w:space="0" w:color="auto"/>
              <w:bottom w:val="single" w:sz="4" w:space="0" w:color="auto"/>
              <w:right w:val="single" w:sz="4" w:space="0" w:color="auto"/>
            </w:tcBorders>
          </w:tcPr>
          <w:p w:rsidR="008C513E" w:rsidRPr="0059584B" w:rsidRDefault="008C513E" w:rsidP="006004C6">
            <w:pPr>
              <w:autoSpaceDE w:val="0"/>
              <w:autoSpaceDN w:val="0"/>
              <w:adjustRightInd w:val="0"/>
              <w:jc w:val="left"/>
              <w:rPr>
                <w:rFonts w:ascii="ＭＳ ゴシック"/>
                <w:noProof/>
              </w:rPr>
            </w:pPr>
            <w:r w:rsidRPr="0059584B">
              <w:rPr>
                <w:rFonts w:ascii="ＭＳ ゴシック" w:hAnsi="ＭＳ ゴシック" w:hint="eastAsia"/>
                <w:noProof/>
              </w:rPr>
              <w:t>税額確定方法が賦課課税の輸入申告番号が入力された場合</w:t>
            </w:r>
          </w:p>
        </w:tc>
        <w:tc>
          <w:tcPr>
            <w:tcW w:w="2410" w:type="dxa"/>
            <w:tcBorders>
              <w:top w:val="single" w:sz="4" w:space="0" w:color="auto"/>
              <w:left w:val="single" w:sz="4" w:space="0" w:color="auto"/>
              <w:bottom w:val="single" w:sz="4" w:space="0" w:color="auto"/>
              <w:right w:val="single" w:sz="4" w:space="0" w:color="auto"/>
            </w:tcBorders>
          </w:tcPr>
          <w:p w:rsidR="008C513E" w:rsidRPr="0059584B" w:rsidRDefault="008C513E" w:rsidP="006004C6">
            <w:pPr>
              <w:rPr>
                <w:rFonts w:ascii="ＭＳ ゴシック" w:cs="ＭＳ 明朝"/>
                <w:color w:val="000000"/>
                <w:kern w:val="0"/>
                <w:szCs w:val="22"/>
              </w:rPr>
            </w:pPr>
            <w:r w:rsidRPr="0059584B">
              <w:rPr>
                <w:rFonts w:ascii="ＭＳ ゴシック" w:hAnsi="ＭＳ ゴシック" w:cs="ＭＳ 明朝" w:hint="eastAsia"/>
                <w:color w:val="000000"/>
                <w:kern w:val="0"/>
                <w:szCs w:val="22"/>
              </w:rPr>
              <w:t>入力者</w:t>
            </w:r>
          </w:p>
        </w:tc>
      </w:tr>
      <w:tr w:rsidR="008C513E" w:rsidRPr="0059584B">
        <w:trPr>
          <w:trHeight w:val="829"/>
        </w:trPr>
        <w:tc>
          <w:tcPr>
            <w:tcW w:w="2410" w:type="dxa"/>
            <w:tcBorders>
              <w:top w:val="single" w:sz="4" w:space="0" w:color="auto"/>
              <w:left w:val="single" w:sz="4" w:space="0" w:color="auto"/>
              <w:bottom w:val="single" w:sz="4" w:space="0" w:color="auto"/>
              <w:right w:val="single" w:sz="4" w:space="0" w:color="auto"/>
            </w:tcBorders>
          </w:tcPr>
          <w:p w:rsidR="008C513E" w:rsidRPr="0059584B" w:rsidRDefault="008C513E" w:rsidP="006004C6">
            <w:pPr>
              <w:rPr>
                <w:rFonts w:ascii="ＭＳ ゴシック"/>
                <w:noProof/>
              </w:rPr>
            </w:pPr>
            <w:r w:rsidRPr="0059584B">
              <w:rPr>
                <w:rFonts w:ascii="ＭＳ ゴシック" w:hAnsi="ＭＳ ゴシック" w:hint="eastAsia"/>
                <w:noProof/>
              </w:rPr>
              <w:t>一括納付書情報</w:t>
            </w:r>
          </w:p>
        </w:tc>
        <w:tc>
          <w:tcPr>
            <w:tcW w:w="4820" w:type="dxa"/>
            <w:tcBorders>
              <w:top w:val="single" w:sz="4" w:space="0" w:color="auto"/>
              <w:left w:val="single" w:sz="4" w:space="0" w:color="auto"/>
              <w:bottom w:val="single" w:sz="4" w:space="0" w:color="auto"/>
              <w:right w:val="single" w:sz="4" w:space="0" w:color="auto"/>
            </w:tcBorders>
          </w:tcPr>
          <w:p w:rsidR="008C513E" w:rsidRPr="0059584B" w:rsidRDefault="008C513E" w:rsidP="006004C6">
            <w:pPr>
              <w:autoSpaceDE w:val="0"/>
              <w:autoSpaceDN w:val="0"/>
              <w:adjustRightInd w:val="0"/>
              <w:jc w:val="left"/>
              <w:rPr>
                <w:rFonts w:ascii="ＭＳ ゴシック"/>
                <w:noProof/>
              </w:rPr>
            </w:pPr>
            <w:r w:rsidRPr="0059584B">
              <w:rPr>
                <w:rFonts w:ascii="ＭＳ ゴシック" w:hAnsi="ＭＳ ゴシック" w:hint="eastAsia"/>
                <w:noProof/>
              </w:rPr>
              <w:t>一括納付書番号が入力された場合</w:t>
            </w:r>
          </w:p>
        </w:tc>
        <w:tc>
          <w:tcPr>
            <w:tcW w:w="2410" w:type="dxa"/>
            <w:tcBorders>
              <w:top w:val="single" w:sz="4" w:space="0" w:color="auto"/>
              <w:left w:val="single" w:sz="4" w:space="0" w:color="auto"/>
              <w:bottom w:val="single" w:sz="4" w:space="0" w:color="auto"/>
              <w:right w:val="single" w:sz="4" w:space="0" w:color="auto"/>
            </w:tcBorders>
          </w:tcPr>
          <w:p w:rsidR="008C513E" w:rsidRPr="0059584B" w:rsidRDefault="008C513E" w:rsidP="006004C6">
            <w:pPr>
              <w:rPr>
                <w:rFonts w:ascii="ＭＳ ゴシック" w:cs="ＭＳ 明朝"/>
                <w:color w:val="000000"/>
                <w:kern w:val="0"/>
                <w:szCs w:val="22"/>
              </w:rPr>
            </w:pPr>
            <w:r w:rsidRPr="0059584B">
              <w:rPr>
                <w:rFonts w:ascii="ＭＳ ゴシック" w:hAnsi="ＭＳ ゴシック" w:cs="ＭＳ 明朝" w:hint="eastAsia"/>
                <w:color w:val="000000"/>
                <w:kern w:val="0"/>
                <w:szCs w:val="22"/>
              </w:rPr>
              <w:t>入力者</w:t>
            </w:r>
          </w:p>
        </w:tc>
      </w:tr>
      <w:tr w:rsidR="008C513E" w:rsidRPr="0059584B">
        <w:trPr>
          <w:trHeight w:val="834"/>
        </w:trPr>
        <w:tc>
          <w:tcPr>
            <w:tcW w:w="2410" w:type="dxa"/>
            <w:tcBorders>
              <w:top w:val="single" w:sz="4" w:space="0" w:color="auto"/>
              <w:left w:val="single" w:sz="4" w:space="0" w:color="auto"/>
              <w:bottom w:val="single" w:sz="4" w:space="0" w:color="auto"/>
              <w:right w:val="single" w:sz="4" w:space="0" w:color="auto"/>
            </w:tcBorders>
          </w:tcPr>
          <w:p w:rsidR="008C513E" w:rsidRPr="0059584B" w:rsidRDefault="008C513E" w:rsidP="006004C6">
            <w:pPr>
              <w:rPr>
                <w:rFonts w:ascii="ＭＳ ゴシック"/>
                <w:noProof/>
              </w:rPr>
            </w:pPr>
            <w:r w:rsidRPr="0059584B">
              <w:rPr>
                <w:rFonts w:ascii="ＭＳ ゴシック" w:hAnsi="ＭＳ ゴシック" w:hint="eastAsia"/>
                <w:noProof/>
              </w:rPr>
              <w:t>納付番号通知情報</w:t>
            </w:r>
          </w:p>
        </w:tc>
        <w:tc>
          <w:tcPr>
            <w:tcW w:w="4820" w:type="dxa"/>
            <w:tcBorders>
              <w:top w:val="single" w:sz="4" w:space="0" w:color="auto"/>
              <w:left w:val="single" w:sz="4" w:space="0" w:color="auto"/>
              <w:bottom w:val="single" w:sz="4" w:space="0" w:color="auto"/>
              <w:right w:val="single" w:sz="4" w:space="0" w:color="auto"/>
            </w:tcBorders>
          </w:tcPr>
          <w:p w:rsidR="008C513E" w:rsidRPr="0059584B" w:rsidRDefault="008C513E" w:rsidP="006004C6">
            <w:pPr>
              <w:autoSpaceDE w:val="0"/>
              <w:autoSpaceDN w:val="0"/>
              <w:adjustRightInd w:val="0"/>
              <w:jc w:val="left"/>
              <w:rPr>
                <w:rFonts w:ascii="ＭＳ ゴシック"/>
                <w:noProof/>
              </w:rPr>
            </w:pPr>
            <w:r w:rsidRPr="0059584B">
              <w:rPr>
                <w:rFonts w:ascii="ＭＳ ゴシック" w:hAnsi="ＭＳ ゴシック" w:hint="eastAsia"/>
                <w:noProof/>
              </w:rPr>
              <w:t>一括納付対象外の納付番号が入力された場合</w:t>
            </w:r>
          </w:p>
        </w:tc>
        <w:tc>
          <w:tcPr>
            <w:tcW w:w="2410" w:type="dxa"/>
            <w:tcBorders>
              <w:top w:val="single" w:sz="4" w:space="0" w:color="auto"/>
              <w:left w:val="single" w:sz="4" w:space="0" w:color="auto"/>
              <w:bottom w:val="single" w:sz="4" w:space="0" w:color="auto"/>
              <w:right w:val="single" w:sz="4" w:space="0" w:color="auto"/>
            </w:tcBorders>
          </w:tcPr>
          <w:p w:rsidR="008C513E" w:rsidRPr="0059584B" w:rsidRDefault="008C513E" w:rsidP="006004C6">
            <w:pPr>
              <w:rPr>
                <w:rFonts w:ascii="ＭＳ ゴシック" w:cs="ＭＳ 明朝"/>
                <w:color w:val="000000"/>
                <w:kern w:val="0"/>
                <w:szCs w:val="22"/>
              </w:rPr>
            </w:pPr>
            <w:r w:rsidRPr="0059584B">
              <w:rPr>
                <w:rFonts w:ascii="ＭＳ ゴシック" w:hAnsi="ＭＳ ゴシック" w:cs="ＭＳ 明朝" w:hint="eastAsia"/>
                <w:color w:val="000000"/>
                <w:kern w:val="0"/>
                <w:szCs w:val="22"/>
              </w:rPr>
              <w:t>入力者</w:t>
            </w:r>
          </w:p>
        </w:tc>
      </w:tr>
      <w:tr w:rsidR="008C513E" w:rsidRPr="0059584B">
        <w:trPr>
          <w:trHeight w:val="1450"/>
        </w:trPr>
        <w:tc>
          <w:tcPr>
            <w:tcW w:w="2410" w:type="dxa"/>
            <w:tcBorders>
              <w:top w:val="single" w:sz="4" w:space="0" w:color="auto"/>
              <w:left w:val="single" w:sz="4" w:space="0" w:color="auto"/>
              <w:bottom w:val="single" w:sz="4" w:space="0" w:color="auto"/>
              <w:right w:val="single" w:sz="4" w:space="0" w:color="auto"/>
            </w:tcBorders>
          </w:tcPr>
          <w:p w:rsidR="008C513E" w:rsidRPr="0059584B" w:rsidRDefault="008C513E" w:rsidP="006004C6">
            <w:pPr>
              <w:rPr>
                <w:rFonts w:ascii="ＭＳ ゴシック"/>
                <w:noProof/>
              </w:rPr>
            </w:pPr>
            <w:r w:rsidRPr="0059584B">
              <w:rPr>
                <w:rFonts w:ascii="ＭＳ ゴシック" w:hAnsi="ＭＳ ゴシック" w:hint="eastAsia"/>
                <w:noProof/>
              </w:rPr>
              <w:t>納付番号通知情報（一括）</w:t>
            </w:r>
          </w:p>
        </w:tc>
        <w:tc>
          <w:tcPr>
            <w:tcW w:w="4820" w:type="dxa"/>
            <w:tcBorders>
              <w:top w:val="single" w:sz="4" w:space="0" w:color="auto"/>
              <w:left w:val="single" w:sz="4" w:space="0" w:color="auto"/>
              <w:bottom w:val="single" w:sz="4" w:space="0" w:color="auto"/>
              <w:right w:val="single" w:sz="4" w:space="0" w:color="auto"/>
            </w:tcBorders>
          </w:tcPr>
          <w:p w:rsidR="008C513E" w:rsidRPr="0059584B" w:rsidRDefault="008C513E" w:rsidP="006004C6">
            <w:pPr>
              <w:autoSpaceDE w:val="0"/>
              <w:autoSpaceDN w:val="0"/>
              <w:adjustRightInd w:val="0"/>
              <w:jc w:val="left"/>
              <w:rPr>
                <w:rFonts w:ascii="ＭＳ ゴシック"/>
                <w:noProof/>
              </w:rPr>
            </w:pPr>
            <w:r w:rsidRPr="0059584B">
              <w:rPr>
                <w:rFonts w:ascii="ＭＳ ゴシック" w:hAnsi="ＭＳ ゴシック" w:hint="eastAsia"/>
                <w:noProof/>
              </w:rPr>
              <w:t>（１）一括納付対象の納付番号が入力された場合</w:t>
            </w:r>
          </w:p>
          <w:p w:rsidR="008C513E" w:rsidRPr="0059584B" w:rsidRDefault="008C513E" w:rsidP="00A758B0">
            <w:pPr>
              <w:autoSpaceDE w:val="0"/>
              <w:autoSpaceDN w:val="0"/>
              <w:adjustRightInd w:val="0"/>
              <w:ind w:left="639" w:hangingChars="322" w:hanging="639"/>
              <w:jc w:val="left"/>
              <w:rPr>
                <w:rFonts w:ascii="ＭＳ ゴシック"/>
                <w:noProof/>
              </w:rPr>
            </w:pPr>
            <w:r w:rsidRPr="0059584B">
              <w:rPr>
                <w:rFonts w:ascii="ＭＳ ゴシック" w:hAnsi="ＭＳ ゴシック" w:hint="eastAsia"/>
                <w:noProof/>
              </w:rPr>
              <w:t>（２）納付書情報（直納）を再出力した場合に、当該納付書に係る輸入申告等が属していた納付情報の税額が変更となった場合</w:t>
            </w:r>
          </w:p>
        </w:tc>
        <w:tc>
          <w:tcPr>
            <w:tcW w:w="2410" w:type="dxa"/>
            <w:tcBorders>
              <w:top w:val="single" w:sz="4" w:space="0" w:color="auto"/>
              <w:left w:val="single" w:sz="4" w:space="0" w:color="auto"/>
              <w:bottom w:val="single" w:sz="4" w:space="0" w:color="auto"/>
              <w:right w:val="single" w:sz="4" w:space="0" w:color="auto"/>
            </w:tcBorders>
          </w:tcPr>
          <w:p w:rsidR="008C513E" w:rsidRPr="0059584B" w:rsidRDefault="008C513E" w:rsidP="006004C6">
            <w:pPr>
              <w:rPr>
                <w:rFonts w:ascii="ＭＳ ゴシック" w:cs="ＭＳ 明朝"/>
                <w:color w:val="000000"/>
                <w:kern w:val="0"/>
                <w:szCs w:val="22"/>
              </w:rPr>
            </w:pPr>
            <w:r w:rsidRPr="0059584B">
              <w:rPr>
                <w:rFonts w:ascii="ＭＳ ゴシック" w:hAnsi="ＭＳ ゴシック" w:cs="ＭＳ 明朝" w:hint="eastAsia"/>
                <w:color w:val="000000"/>
                <w:kern w:val="0"/>
                <w:szCs w:val="22"/>
              </w:rPr>
              <w:t>入力者</w:t>
            </w:r>
          </w:p>
        </w:tc>
      </w:tr>
    </w:tbl>
    <w:p w:rsidR="008C513E" w:rsidRPr="0059584B" w:rsidRDefault="008C513E" w:rsidP="00EB3EB8">
      <w:pPr>
        <w:outlineLvl w:val="0"/>
        <w:rPr>
          <w:rFonts w:ascii="ＭＳ ゴシック"/>
          <w:szCs w:val="22"/>
        </w:rPr>
      </w:pPr>
    </w:p>
    <w:p w:rsidR="008C513E" w:rsidRPr="0059584B" w:rsidRDefault="008C513E" w:rsidP="00D462DC">
      <w:pPr>
        <w:outlineLvl w:val="0"/>
        <w:rPr>
          <w:rFonts w:ascii="ＭＳ ゴシック"/>
          <w:szCs w:val="22"/>
        </w:rPr>
      </w:pPr>
      <w:r w:rsidRPr="0059584B">
        <w:rPr>
          <w:rFonts w:ascii="ＭＳ ゴシック" w:hAnsi="ＭＳ ゴシック" w:hint="eastAsia"/>
          <w:szCs w:val="22"/>
        </w:rPr>
        <w:t>７．特記事項</w:t>
      </w:r>
    </w:p>
    <w:p w:rsidR="008C513E" w:rsidRPr="0059584B" w:rsidRDefault="008C513E" w:rsidP="004F0BD3">
      <w:pPr>
        <w:ind w:left="794" w:hangingChars="400" w:hanging="794"/>
        <w:outlineLvl w:val="0"/>
        <w:rPr>
          <w:rFonts w:ascii="ＭＳ ゴシック"/>
          <w:szCs w:val="22"/>
        </w:rPr>
      </w:pPr>
      <w:r w:rsidRPr="0059584B">
        <w:rPr>
          <w:rFonts w:ascii="ＭＳ ゴシック" w:hAnsi="ＭＳ ゴシック" w:hint="eastAsia"/>
          <w:szCs w:val="22"/>
        </w:rPr>
        <w:t xml:space="preserve">　（１）一括納付書情報を出力する場合で、かつ当該情報に係る輸入申告等において減額調定が行われている場合は、出力内容に減額金額を反映させる。</w:t>
      </w:r>
    </w:p>
    <w:p w:rsidR="008C513E" w:rsidRPr="0059584B" w:rsidRDefault="008C513E" w:rsidP="004F0BD3">
      <w:pPr>
        <w:ind w:left="794" w:hangingChars="400" w:hanging="794"/>
        <w:outlineLvl w:val="0"/>
        <w:rPr>
          <w:rFonts w:ascii="ＭＳ ゴシック"/>
        </w:rPr>
      </w:pPr>
      <w:r w:rsidRPr="0059584B">
        <w:rPr>
          <w:rFonts w:ascii="ＭＳ ゴシック" w:hAnsi="ＭＳ ゴシック" w:hint="eastAsia"/>
          <w:szCs w:val="22"/>
        </w:rPr>
        <w:t xml:space="preserve">　（２）</w:t>
      </w:r>
      <w:r w:rsidRPr="0059584B">
        <w:rPr>
          <w:rFonts w:ascii="ＭＳ ゴシック" w:hAnsi="ＭＳ ゴシック" w:hint="eastAsia"/>
        </w:rPr>
        <w:t>一括納付対象外の受入科目について税額の一部を減額調定した場合は、システムでは納付書等を再出力できないので留意する。</w:t>
      </w:r>
    </w:p>
    <w:p w:rsidR="008C513E" w:rsidRPr="0059584B" w:rsidRDefault="008C513E" w:rsidP="004F0BD3">
      <w:pPr>
        <w:ind w:left="794" w:hangingChars="400" w:hanging="794"/>
        <w:outlineLvl w:val="0"/>
        <w:rPr>
          <w:rFonts w:ascii="ＭＳ ゴシック"/>
        </w:rPr>
      </w:pPr>
      <w:r w:rsidRPr="0059584B">
        <w:rPr>
          <w:rFonts w:ascii="ＭＳ ゴシック" w:hAnsi="ＭＳ ゴシック" w:hint="eastAsia"/>
        </w:rPr>
        <w:t xml:space="preserve">　（３）納付書情報（直納）または納税告知書情報を再出力し、納付方法がＭＰＮ</w:t>
      </w:r>
      <w:r w:rsidR="00F541E1" w:rsidRPr="00F541E1">
        <w:rPr>
          <w:rFonts w:ascii="ＭＳ ゴシック" w:hAnsi="ＭＳ ゴシック" w:hint="eastAsia"/>
          <w:highlight w:val="green"/>
        </w:rPr>
        <w:t>または口座振替</w:t>
      </w:r>
      <w:r w:rsidRPr="0059584B">
        <w:rPr>
          <w:rFonts w:ascii="ＭＳ ゴシック" w:hAnsi="ＭＳ ゴシック" w:hint="eastAsia"/>
        </w:rPr>
        <w:t>から直納に変更となった場合は、当該輸入申告等に係るすべての受入科目の納付書について再出力を行うよう留意する。</w:t>
      </w:r>
    </w:p>
    <w:p w:rsidR="008C513E" w:rsidRPr="00B25BED" w:rsidRDefault="008C513E" w:rsidP="004F0BD3">
      <w:pPr>
        <w:ind w:left="794" w:hangingChars="400" w:hanging="794"/>
        <w:outlineLvl w:val="0"/>
        <w:rPr>
          <w:rFonts w:ascii="ＭＳ ゴシック"/>
          <w:szCs w:val="22"/>
        </w:rPr>
      </w:pPr>
      <w:r w:rsidRPr="0059584B">
        <w:rPr>
          <w:rFonts w:ascii="ＭＳ ゴシック" w:hAnsi="ＭＳ ゴシック" w:hint="eastAsia"/>
        </w:rPr>
        <w:t xml:space="preserve">　（４）一括納付書情報を再出力し、納付方法がＭＰＮ</w:t>
      </w:r>
      <w:r w:rsidR="00F541E1" w:rsidRPr="00F541E1">
        <w:rPr>
          <w:rFonts w:ascii="ＭＳ ゴシック" w:hAnsi="ＭＳ ゴシック" w:hint="eastAsia"/>
          <w:highlight w:val="green"/>
        </w:rPr>
        <w:t>または口座振替</w:t>
      </w:r>
      <w:r w:rsidRPr="0059584B">
        <w:rPr>
          <w:rFonts w:ascii="ＭＳ ゴシック" w:hAnsi="ＭＳ ゴシック" w:hint="eastAsia"/>
        </w:rPr>
        <w:t>から直納に変更となった場合は、当該一括納付書に係るすべての枝番について再出力を行うよう留意する。</w:t>
      </w:r>
    </w:p>
    <w:p w:rsidR="008C513E" w:rsidRPr="00F81284" w:rsidRDefault="008C513E" w:rsidP="00EB3EB8">
      <w:pPr>
        <w:outlineLvl w:val="0"/>
        <w:rPr>
          <w:rFonts w:ascii="ＭＳ ゴシック"/>
          <w:szCs w:val="22"/>
        </w:rPr>
      </w:pPr>
    </w:p>
    <w:sectPr w:rsidR="008C513E" w:rsidRPr="00F81284" w:rsidSect="007E3A62">
      <w:footerReference w:type="default" r:id="rId10"/>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6196A" w:rsidRDefault="0036196A">
      <w:r>
        <w:separator/>
      </w:r>
    </w:p>
  </w:endnote>
  <w:endnote w:type="continuationSeparator" w:id="0">
    <w:p w:rsidR="0036196A" w:rsidRDefault="003619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C513E" w:rsidRDefault="008C513E" w:rsidP="007E3A62">
    <w:pPr>
      <w:pStyle w:val="a5"/>
      <w:jc w:val="center"/>
      <w:rPr>
        <w:rStyle w:val="a7"/>
        <w:rFonts w:ascii="ＭＳ ゴシック" w:hAnsi="ＭＳ ゴシック"/>
        <w:szCs w:val="22"/>
      </w:rPr>
    </w:pPr>
    <w:r w:rsidRPr="00C33751">
      <w:rPr>
        <w:rStyle w:val="a7"/>
        <w:rFonts w:ascii="ＭＳ ゴシック" w:hAnsi="ＭＳ ゴシック"/>
        <w:szCs w:val="22"/>
      </w:rPr>
      <w:t>6027-01-</w:t>
    </w:r>
    <w:r w:rsidR="00256935" w:rsidRPr="007E3A62">
      <w:rPr>
        <w:rStyle w:val="a7"/>
        <w:rFonts w:ascii="ＭＳ ゴシック" w:hAnsi="ＭＳ ゴシック"/>
        <w:szCs w:val="22"/>
      </w:rPr>
      <w:fldChar w:fldCharType="begin"/>
    </w:r>
    <w:r w:rsidRPr="007E3A62">
      <w:rPr>
        <w:rStyle w:val="a7"/>
        <w:rFonts w:ascii="ＭＳ ゴシック" w:hAnsi="ＭＳ ゴシック"/>
        <w:szCs w:val="22"/>
      </w:rPr>
      <w:instrText xml:space="preserve"> PAGE </w:instrText>
    </w:r>
    <w:r w:rsidR="00256935" w:rsidRPr="007E3A62">
      <w:rPr>
        <w:rStyle w:val="a7"/>
        <w:rFonts w:ascii="ＭＳ ゴシック" w:hAnsi="ＭＳ ゴシック"/>
        <w:szCs w:val="22"/>
      </w:rPr>
      <w:fldChar w:fldCharType="separate"/>
    </w:r>
    <w:r w:rsidR="00CA25CD">
      <w:rPr>
        <w:rStyle w:val="a7"/>
        <w:rFonts w:ascii="ＭＳ ゴシック" w:hAnsi="ＭＳ ゴシック"/>
        <w:noProof/>
        <w:szCs w:val="22"/>
      </w:rPr>
      <w:t>5</w:t>
    </w:r>
    <w:r w:rsidR="00256935" w:rsidRPr="007E3A62">
      <w:rPr>
        <w:rStyle w:val="a7"/>
        <w:rFonts w:ascii="ＭＳ ゴシック" w:hAnsi="ＭＳ ゴシック"/>
        <w:szCs w:val="22"/>
      </w:rPr>
      <w:fldChar w:fldCharType="end"/>
    </w:r>
  </w:p>
  <w:p w:rsidR="003A6D2C" w:rsidRDefault="003A6D2C" w:rsidP="003A6D2C">
    <w:pPr>
      <w:pStyle w:val="a5"/>
      <w:jc w:val="right"/>
      <w:rPr>
        <w:rStyle w:val="a7"/>
        <w:rFonts w:ascii="ＭＳ ゴシック"/>
        <w:szCs w:val="22"/>
      </w:rPr>
    </w:pPr>
    <w:r w:rsidRPr="0059584B">
      <w:rPr>
        <w:rStyle w:val="a7"/>
        <w:rFonts w:ascii="ＭＳ ゴシック" w:hint="eastAsia"/>
        <w:szCs w:val="22"/>
      </w:rPr>
      <w:t>＜20</w:t>
    </w:r>
    <w:r w:rsidR="007B1F4B" w:rsidRPr="0059584B">
      <w:rPr>
        <w:rStyle w:val="a7"/>
        <w:rFonts w:ascii="ＭＳ ゴシック" w:hint="eastAsia"/>
        <w:szCs w:val="22"/>
      </w:rPr>
      <w:t>2</w:t>
    </w:r>
    <w:r w:rsidR="0037014B">
      <w:rPr>
        <w:rStyle w:val="a7"/>
        <w:rFonts w:ascii="ＭＳ ゴシック" w:hint="eastAsia"/>
        <w:szCs w:val="22"/>
      </w:rPr>
      <w:t>5</w:t>
    </w:r>
    <w:r w:rsidRPr="0059584B">
      <w:rPr>
        <w:rStyle w:val="a7"/>
        <w:rFonts w:ascii="ＭＳ ゴシック" w:hint="eastAsia"/>
        <w:szCs w:val="22"/>
      </w:rPr>
      <w:t>.</w:t>
    </w:r>
    <w:r w:rsidR="00F56C79">
      <w:rPr>
        <w:rStyle w:val="a7"/>
        <w:rFonts w:ascii="ＭＳ ゴシック"/>
        <w:szCs w:val="22"/>
      </w:rPr>
      <w:t>1</w:t>
    </w:r>
    <w:r w:rsidR="0037014B">
      <w:rPr>
        <w:rStyle w:val="a7"/>
        <w:rFonts w:ascii="ＭＳ ゴシック" w:hint="eastAsia"/>
        <w:szCs w:val="22"/>
      </w:rPr>
      <w:t>0</w:t>
    </w:r>
    <w:r w:rsidRPr="0059584B">
      <w:rPr>
        <w:rStyle w:val="a7"/>
        <w:rFonts w:ascii="ＭＳ ゴシック" w:hint="eastAsia"/>
        <w:szCs w:val="22"/>
      </w:rPr>
      <w:t>修正＞</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6196A" w:rsidRDefault="0036196A">
      <w:r>
        <w:separator/>
      </w:r>
    </w:p>
  </w:footnote>
  <w:footnote w:type="continuationSeparator" w:id="0">
    <w:p w:rsidR="0036196A" w:rsidRDefault="0036196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B6DA0"/>
    <w:rsid w:val="0002466C"/>
    <w:rsid w:val="000457E7"/>
    <w:rsid w:val="0005014E"/>
    <w:rsid w:val="000504FB"/>
    <w:rsid w:val="000553F3"/>
    <w:rsid w:val="0007030F"/>
    <w:rsid w:val="00073A8D"/>
    <w:rsid w:val="00073BD2"/>
    <w:rsid w:val="00081F44"/>
    <w:rsid w:val="00090E13"/>
    <w:rsid w:val="000A3DFA"/>
    <w:rsid w:val="000C3436"/>
    <w:rsid w:val="000E5638"/>
    <w:rsid w:val="000F39CF"/>
    <w:rsid w:val="000F471E"/>
    <w:rsid w:val="000F7F53"/>
    <w:rsid w:val="00102FCE"/>
    <w:rsid w:val="00105F82"/>
    <w:rsid w:val="001172B1"/>
    <w:rsid w:val="00121D14"/>
    <w:rsid w:val="001256E1"/>
    <w:rsid w:val="00130B2F"/>
    <w:rsid w:val="00134014"/>
    <w:rsid w:val="001441FF"/>
    <w:rsid w:val="00144893"/>
    <w:rsid w:val="00152C72"/>
    <w:rsid w:val="001550A4"/>
    <w:rsid w:val="00197CD1"/>
    <w:rsid w:val="001D56A7"/>
    <w:rsid w:val="001E1108"/>
    <w:rsid w:val="001E323B"/>
    <w:rsid w:val="001F3233"/>
    <w:rsid w:val="001F3D59"/>
    <w:rsid w:val="00202103"/>
    <w:rsid w:val="00226172"/>
    <w:rsid w:val="0025054C"/>
    <w:rsid w:val="0025445B"/>
    <w:rsid w:val="00256935"/>
    <w:rsid w:val="002656AA"/>
    <w:rsid w:val="0027622F"/>
    <w:rsid w:val="002955CC"/>
    <w:rsid w:val="002A1EDB"/>
    <w:rsid w:val="002A685E"/>
    <w:rsid w:val="002B6548"/>
    <w:rsid w:val="002C0EE5"/>
    <w:rsid w:val="002D4F86"/>
    <w:rsid w:val="002E14E6"/>
    <w:rsid w:val="002E1C4F"/>
    <w:rsid w:val="002E5735"/>
    <w:rsid w:val="00300E5A"/>
    <w:rsid w:val="00302D14"/>
    <w:rsid w:val="00305242"/>
    <w:rsid w:val="00317C3C"/>
    <w:rsid w:val="00322915"/>
    <w:rsid w:val="00324969"/>
    <w:rsid w:val="00326C28"/>
    <w:rsid w:val="0035079E"/>
    <w:rsid w:val="0036196A"/>
    <w:rsid w:val="0037014B"/>
    <w:rsid w:val="00377290"/>
    <w:rsid w:val="00383614"/>
    <w:rsid w:val="00384A4C"/>
    <w:rsid w:val="00390122"/>
    <w:rsid w:val="003947C1"/>
    <w:rsid w:val="003A6D2C"/>
    <w:rsid w:val="003B016A"/>
    <w:rsid w:val="003B14B7"/>
    <w:rsid w:val="003D1772"/>
    <w:rsid w:val="003D694F"/>
    <w:rsid w:val="00400D3A"/>
    <w:rsid w:val="004058E6"/>
    <w:rsid w:val="004151B0"/>
    <w:rsid w:val="0041644F"/>
    <w:rsid w:val="004236B0"/>
    <w:rsid w:val="00423CBA"/>
    <w:rsid w:val="00427A7F"/>
    <w:rsid w:val="0046456A"/>
    <w:rsid w:val="00464ECB"/>
    <w:rsid w:val="00470EBB"/>
    <w:rsid w:val="00475B36"/>
    <w:rsid w:val="00475CFF"/>
    <w:rsid w:val="004A0454"/>
    <w:rsid w:val="004A62C6"/>
    <w:rsid w:val="004A7537"/>
    <w:rsid w:val="004B0A43"/>
    <w:rsid w:val="004E2B65"/>
    <w:rsid w:val="004E5168"/>
    <w:rsid w:val="004F0BD3"/>
    <w:rsid w:val="004F0FED"/>
    <w:rsid w:val="004F10CA"/>
    <w:rsid w:val="0051132C"/>
    <w:rsid w:val="00514A85"/>
    <w:rsid w:val="005205F9"/>
    <w:rsid w:val="00527E22"/>
    <w:rsid w:val="0053462B"/>
    <w:rsid w:val="00535602"/>
    <w:rsid w:val="00552ABD"/>
    <w:rsid w:val="00552C26"/>
    <w:rsid w:val="005833C2"/>
    <w:rsid w:val="00590849"/>
    <w:rsid w:val="00592721"/>
    <w:rsid w:val="00593805"/>
    <w:rsid w:val="005945FE"/>
    <w:rsid w:val="0059584B"/>
    <w:rsid w:val="005E294E"/>
    <w:rsid w:val="005E727E"/>
    <w:rsid w:val="005F24DC"/>
    <w:rsid w:val="005F621D"/>
    <w:rsid w:val="006004C6"/>
    <w:rsid w:val="00604C59"/>
    <w:rsid w:val="006350FC"/>
    <w:rsid w:val="00643576"/>
    <w:rsid w:val="00661186"/>
    <w:rsid w:val="006671D7"/>
    <w:rsid w:val="0067019C"/>
    <w:rsid w:val="006745F2"/>
    <w:rsid w:val="0067772B"/>
    <w:rsid w:val="0069194C"/>
    <w:rsid w:val="006929AC"/>
    <w:rsid w:val="006B4AA9"/>
    <w:rsid w:val="006D39F7"/>
    <w:rsid w:val="006D60C8"/>
    <w:rsid w:val="00707356"/>
    <w:rsid w:val="0071236D"/>
    <w:rsid w:val="00712F89"/>
    <w:rsid w:val="0072504B"/>
    <w:rsid w:val="00727B7F"/>
    <w:rsid w:val="00736C97"/>
    <w:rsid w:val="007428DB"/>
    <w:rsid w:val="00746ADE"/>
    <w:rsid w:val="00751725"/>
    <w:rsid w:val="00756127"/>
    <w:rsid w:val="007950DA"/>
    <w:rsid w:val="00795359"/>
    <w:rsid w:val="007B1F4B"/>
    <w:rsid w:val="007E3A62"/>
    <w:rsid w:val="007E7891"/>
    <w:rsid w:val="00800C6F"/>
    <w:rsid w:val="008175E1"/>
    <w:rsid w:val="008203F8"/>
    <w:rsid w:val="008402D1"/>
    <w:rsid w:val="0085342D"/>
    <w:rsid w:val="00883937"/>
    <w:rsid w:val="008A1A92"/>
    <w:rsid w:val="008C513E"/>
    <w:rsid w:val="008D44A2"/>
    <w:rsid w:val="008F524D"/>
    <w:rsid w:val="008F5C91"/>
    <w:rsid w:val="008F6E0C"/>
    <w:rsid w:val="00902E2A"/>
    <w:rsid w:val="0091460B"/>
    <w:rsid w:val="00916FFD"/>
    <w:rsid w:val="0092267B"/>
    <w:rsid w:val="00924DB4"/>
    <w:rsid w:val="00934B38"/>
    <w:rsid w:val="00951A4D"/>
    <w:rsid w:val="0097445C"/>
    <w:rsid w:val="00974CEC"/>
    <w:rsid w:val="00975C85"/>
    <w:rsid w:val="009949F3"/>
    <w:rsid w:val="009963C2"/>
    <w:rsid w:val="009A5BBF"/>
    <w:rsid w:val="009C1E8B"/>
    <w:rsid w:val="009E2E4B"/>
    <w:rsid w:val="009F1CAC"/>
    <w:rsid w:val="009F4B6E"/>
    <w:rsid w:val="00A00122"/>
    <w:rsid w:val="00A27EB9"/>
    <w:rsid w:val="00A30FAB"/>
    <w:rsid w:val="00A369F0"/>
    <w:rsid w:val="00A44EBB"/>
    <w:rsid w:val="00A5237A"/>
    <w:rsid w:val="00A535CD"/>
    <w:rsid w:val="00A758B0"/>
    <w:rsid w:val="00A80098"/>
    <w:rsid w:val="00A805D8"/>
    <w:rsid w:val="00AA3967"/>
    <w:rsid w:val="00AA4349"/>
    <w:rsid w:val="00AA69A9"/>
    <w:rsid w:val="00AB40E4"/>
    <w:rsid w:val="00AB7B18"/>
    <w:rsid w:val="00AC0A76"/>
    <w:rsid w:val="00AC5102"/>
    <w:rsid w:val="00AD7B67"/>
    <w:rsid w:val="00AE307C"/>
    <w:rsid w:val="00AE606C"/>
    <w:rsid w:val="00AF656A"/>
    <w:rsid w:val="00AF69E2"/>
    <w:rsid w:val="00B16D9C"/>
    <w:rsid w:val="00B25BED"/>
    <w:rsid w:val="00B32709"/>
    <w:rsid w:val="00B36C0A"/>
    <w:rsid w:val="00B41F57"/>
    <w:rsid w:val="00B6347A"/>
    <w:rsid w:val="00B63F44"/>
    <w:rsid w:val="00B64230"/>
    <w:rsid w:val="00B80BD6"/>
    <w:rsid w:val="00B90784"/>
    <w:rsid w:val="00B925B6"/>
    <w:rsid w:val="00B933D9"/>
    <w:rsid w:val="00BC353B"/>
    <w:rsid w:val="00BD2758"/>
    <w:rsid w:val="00BE449C"/>
    <w:rsid w:val="00C00A7B"/>
    <w:rsid w:val="00C13614"/>
    <w:rsid w:val="00C21133"/>
    <w:rsid w:val="00C22E86"/>
    <w:rsid w:val="00C27027"/>
    <w:rsid w:val="00C33751"/>
    <w:rsid w:val="00C35C53"/>
    <w:rsid w:val="00C552A2"/>
    <w:rsid w:val="00C64B8F"/>
    <w:rsid w:val="00C92C3C"/>
    <w:rsid w:val="00CA25CD"/>
    <w:rsid w:val="00CE196A"/>
    <w:rsid w:val="00CF3659"/>
    <w:rsid w:val="00D0341B"/>
    <w:rsid w:val="00D1122D"/>
    <w:rsid w:val="00D12879"/>
    <w:rsid w:val="00D12EE4"/>
    <w:rsid w:val="00D15A73"/>
    <w:rsid w:val="00D20747"/>
    <w:rsid w:val="00D2409C"/>
    <w:rsid w:val="00D272A5"/>
    <w:rsid w:val="00D34F41"/>
    <w:rsid w:val="00D35C87"/>
    <w:rsid w:val="00D3724B"/>
    <w:rsid w:val="00D426CD"/>
    <w:rsid w:val="00D462DC"/>
    <w:rsid w:val="00D51397"/>
    <w:rsid w:val="00D53735"/>
    <w:rsid w:val="00D5428C"/>
    <w:rsid w:val="00D553C4"/>
    <w:rsid w:val="00D57CA9"/>
    <w:rsid w:val="00D777FC"/>
    <w:rsid w:val="00DA03FC"/>
    <w:rsid w:val="00DA53B3"/>
    <w:rsid w:val="00DB6DA0"/>
    <w:rsid w:val="00DB753A"/>
    <w:rsid w:val="00DC6D7F"/>
    <w:rsid w:val="00DD07CC"/>
    <w:rsid w:val="00DD75C4"/>
    <w:rsid w:val="00DF3692"/>
    <w:rsid w:val="00DF7D82"/>
    <w:rsid w:val="00E006B2"/>
    <w:rsid w:val="00E01AA6"/>
    <w:rsid w:val="00E0662E"/>
    <w:rsid w:val="00E139EC"/>
    <w:rsid w:val="00E231C4"/>
    <w:rsid w:val="00E41E0F"/>
    <w:rsid w:val="00E87D99"/>
    <w:rsid w:val="00E919BF"/>
    <w:rsid w:val="00EB3EB8"/>
    <w:rsid w:val="00EC5FDB"/>
    <w:rsid w:val="00EF6F9A"/>
    <w:rsid w:val="00F334DE"/>
    <w:rsid w:val="00F37DC4"/>
    <w:rsid w:val="00F424E0"/>
    <w:rsid w:val="00F541E1"/>
    <w:rsid w:val="00F56C79"/>
    <w:rsid w:val="00F6654D"/>
    <w:rsid w:val="00F6786E"/>
    <w:rsid w:val="00F718ED"/>
    <w:rsid w:val="00F71CE5"/>
    <w:rsid w:val="00F75DBD"/>
    <w:rsid w:val="00F81284"/>
    <w:rsid w:val="00FB3890"/>
    <w:rsid w:val="00FB53BC"/>
    <w:rsid w:val="00FC2414"/>
    <w:rsid w:val="00FC3602"/>
    <w:rsid w:val="00FD6C9F"/>
    <w:rsid w:val="00FE744B"/>
    <w:rsid w:val="00FF163B"/>
    <w:rsid w:val="00FF5519"/>
    <w:rsid w:val="00FF65DB"/>
    <w:rsid w:val="00FF7E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256935"/>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F020B7"/>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F020B7"/>
    <w:rPr>
      <w:rFonts w:eastAsia="ＭＳ ゴシック"/>
      <w:kern w:val="2"/>
      <w:sz w:val="22"/>
    </w:rPr>
  </w:style>
  <w:style w:type="character" w:styleId="a7">
    <w:name w:val="page number"/>
    <w:uiPriority w:val="99"/>
    <w:rsid w:val="007E3A6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6EC6A4-08B4-4FEC-A49A-7EF90EB090C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1EC02E8-B34F-422D-855F-E4FCF229D202}">
  <ds:schemaRefs>
    <ds:schemaRef ds:uri="http://schemas.microsoft.com/sharepoint/v3/contenttype/forms"/>
  </ds:schemaRefs>
</ds:datastoreItem>
</file>

<file path=customXml/itemProps3.xml><?xml version="1.0" encoding="utf-8"?>
<ds:datastoreItem xmlns:ds="http://schemas.openxmlformats.org/officeDocument/2006/customXml" ds:itemID="{E297C954-3B3E-40B0-A34C-6ABE8A1BC8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dc279e-7de1-46dd-8548-4d3d1fd5c3f0"/>
    <ds:schemaRef ds:uri="317538be-e256-4aba-ac5d-3a6c5e9720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31A499A-6783-41FF-BA95-75E8874807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668</Words>
  <Characters>3813</Characters>
  <Application>Microsoft Office Word</Application>
  <DocSecurity>0</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4473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0</cp:revision>
  <dcterms:created xsi:type="dcterms:W3CDTF">2018-06-27T08:18:00Z</dcterms:created>
  <dcterms:modified xsi:type="dcterms:W3CDTF">2024-10-04T00:12:00Z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